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E763C" w14:textId="3D0E9DF0" w:rsidR="00047F38" w:rsidRDefault="00047F38">
      <w:pPr>
        <w:rPr>
          <w:noProof/>
        </w:rPr>
      </w:pPr>
      <w:bookmarkStart w:id="0" w:name="_Hlk206584006"/>
    </w:p>
    <w:p w14:paraId="50C05FDB" w14:textId="4F44AACB" w:rsidR="00047F38" w:rsidRDefault="00047F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81649BF" wp14:editId="3456EE76">
                <wp:simplePos x="0" y="0"/>
                <wp:positionH relativeFrom="margin">
                  <wp:posOffset>51159</wp:posOffset>
                </wp:positionH>
                <wp:positionV relativeFrom="paragraph">
                  <wp:posOffset>57785</wp:posOffset>
                </wp:positionV>
                <wp:extent cx="8505190" cy="5429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519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36A0D" w14:textId="13CF53EB" w:rsidR="00047F38" w:rsidRPr="00085DE4" w:rsidRDefault="00047F38">
                            <w:pPr>
                              <w:rPr>
                                <w:rFonts w:ascii="Assistant ExtraBold" w:hAnsi="Assistant ExtraBold" w:cs="Assistant ExtraBold"/>
                                <w:color w:val="404141"/>
                                <w:sz w:val="52"/>
                                <w:szCs w:val="52"/>
                              </w:rPr>
                            </w:pPr>
                            <w:bookmarkStart w:id="1" w:name="_Hlk164092673"/>
                            <w:bookmarkEnd w:id="1"/>
                            <w:r w:rsidRPr="00085DE4">
                              <w:rPr>
                                <w:rFonts w:ascii="Assistant ExtraBold" w:hAnsi="Assistant ExtraBold" w:cs="Assistant ExtraBold"/>
                                <w:color w:val="404141"/>
                                <w:sz w:val="52"/>
                                <w:szCs w:val="52"/>
                              </w:rPr>
                              <w:t xml:space="preserve">Ramblers Wellbeing </w:t>
                            </w:r>
                            <w:r w:rsidRPr="003744EF">
                              <w:rPr>
                                <w:rFonts w:ascii="Assistant ExtraBold" w:hAnsi="Assistant ExtraBold" w:cs="Assistant ExtraBold"/>
                                <w:color w:val="404141"/>
                                <w:sz w:val="52"/>
                                <w:szCs w:val="52"/>
                              </w:rPr>
                              <w:t>Walks</w:t>
                            </w:r>
                            <w:r w:rsidRPr="00085DE4">
                              <w:rPr>
                                <w:rFonts w:ascii="Assistant ExtraBold" w:hAnsi="Assistant ExtraBold" w:cs="Assistant ExtraBold"/>
                                <w:color w:val="404141"/>
                                <w:sz w:val="52"/>
                                <w:szCs w:val="52"/>
                              </w:rPr>
                              <w:t>, Easy Access and Easy walks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281649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05pt;margin-top:4.55pt;width:669.7pt;height:42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ML9QEAAM0DAAAOAAAAZHJzL2Uyb0RvYy54bWysU8tu2zAQvBfoPxC815INq40Fy0GaNEWB&#10;9AGk/QCaoiyiJJdd0pbcr++SchwjvRXVgeBqydmd2eH6erSGHRQGDa7h81nJmXISWu12Df/x/f7N&#10;FWchCtcKA041/KgCv968frUefK0W0INpFTICcaEefMP7GH1dFEH2yoowA68cJTtAKyKFuCtaFAOh&#10;W1MsyvJtMQC2HkGqEOjv3ZTkm4zfdUrGr10XVGSm4dRbzCvmdZvWYrMW9Q6F77U8tSH+oQsrtKOi&#10;Z6g7EQXbo/4LymqJEKCLMwm2gK7TUmUOxGZevmDz2AuvMhcSJ/izTOH/wcovh0f/DVkc38NIA8wk&#10;gn8A+TMwB7e9cDt1gwhDr0RLhedJsmLwoT5dTVKHOiSQ7fAZWhqy2EfIQGOHNqlCPBmh0wCOZ9HV&#10;GJmkn1dVWc1XlJKUq5aL1aLKJUT9dNtjiB8VWJY2DUcaakYXh4cQUzeifjqSijm418bkwRrHhoav&#10;KoJ8kbE6ku+MttRAmb7JCYnkB9fmy1FoM+2pgHEn1onoRDmO25EOJvZbaI/EH2HyF70H2vSAvzkb&#10;yFsND7/2AhVn5pMjDVfz5TKZMQfL6t2CArzMbC8zwkmCanjkbNrexmzgidENad3pLMNzJ6deyTNZ&#10;nZO/kykv43zq+RVu/gAAAP//AwBQSwMEFAAGAAgAAAAhAOXKkCPbAAAABwEAAA8AAABkcnMvZG93&#10;bnJldi54bWxMjs1OwzAQhO9IvIO1SNyoXUhLG+JUCMQVRPmRuG3jbRIRr6PYbcLbsz3BabQzo9mv&#10;2Ey+U0caYhvYwnxmQBFXwbVcW3h/e7pagYoJ2WEXmCz8UIRNeX5WYO7CyK903KZayQjHHC00KfW5&#10;1rFqyGOchZ5Ysn0YPCY5h1q7AUcZ952+NmapPbYsHxrs6aGh6nt78BY+nvdfn5l5qR/9oh/DZDT7&#10;tbb28mK6vwOVaEp/ZTjhCzqUwrQLB3ZRdRZWcylaWIuc0pvsdgFqJ0a2BF0W+j9/+QsAAP//AwBQ&#10;SwECLQAUAAYACAAAACEAtoM4kv4AAADhAQAAEwAAAAAAAAAAAAAAAAAAAAAAW0NvbnRlbnRfVHlw&#10;ZXNdLnhtbFBLAQItABQABgAIAAAAIQA4/SH/1gAAAJQBAAALAAAAAAAAAAAAAAAAAC8BAABfcmVs&#10;cy8ucmVsc1BLAQItABQABgAIAAAAIQDpvtML9QEAAM0DAAAOAAAAAAAAAAAAAAAAAC4CAABkcnMv&#10;ZTJvRG9jLnhtbFBLAQItABQABgAIAAAAIQDlypAj2wAAAAcBAAAPAAAAAAAAAAAAAAAAAE8EAABk&#10;cnMvZG93bnJldi54bWxQSwUGAAAAAAQABADzAAAAVwUAAAAA&#10;" filled="f" stroked="f">
                <v:textbox>
                  <w:txbxContent>
                    <w:p w14:paraId="0FC36A0D" w14:textId="13CF53EB" w:rsidR="00047F38" w:rsidRPr="00085DE4" w:rsidRDefault="00047F38">
                      <w:pPr>
                        <w:rPr>
                          <w:rFonts w:ascii="Assistant ExtraBold" w:hAnsi="Assistant ExtraBold" w:cs="Assistant ExtraBold"/>
                          <w:color w:val="404141"/>
                          <w:sz w:val="52"/>
                          <w:szCs w:val="52"/>
                        </w:rPr>
                      </w:pPr>
                      <w:bookmarkStart w:id="2" w:name="_Hlk164092673"/>
                      <w:bookmarkEnd w:id="2"/>
                      <w:r w:rsidRPr="00085DE4">
                        <w:rPr>
                          <w:rFonts w:ascii="Assistant ExtraBold" w:hAnsi="Assistant ExtraBold" w:cs="Assistant ExtraBold"/>
                          <w:color w:val="404141"/>
                          <w:sz w:val="52"/>
                          <w:szCs w:val="52"/>
                        </w:rPr>
                        <w:t xml:space="preserve">Ramblers Wellbeing </w:t>
                      </w:r>
                      <w:r w:rsidRPr="003744EF">
                        <w:rPr>
                          <w:rFonts w:ascii="Assistant ExtraBold" w:hAnsi="Assistant ExtraBold" w:cs="Assistant ExtraBold"/>
                          <w:color w:val="404141"/>
                          <w:sz w:val="52"/>
                          <w:szCs w:val="52"/>
                        </w:rPr>
                        <w:t>Walks</w:t>
                      </w:r>
                      <w:r w:rsidRPr="00085DE4">
                        <w:rPr>
                          <w:rFonts w:ascii="Assistant ExtraBold" w:hAnsi="Assistant ExtraBold" w:cs="Assistant ExtraBold"/>
                          <w:color w:val="404141"/>
                          <w:sz w:val="52"/>
                          <w:szCs w:val="52"/>
                        </w:rPr>
                        <w:t>, Easy Access and Easy walks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7CA52A" w14:textId="3E6489A7" w:rsidR="00047F38" w:rsidRDefault="00085DE4">
      <w:r>
        <w:rPr>
          <w:noProof/>
        </w:rPr>
        <w:drawing>
          <wp:anchor distT="0" distB="0" distL="114300" distR="114300" simplePos="0" relativeHeight="251658240" behindDoc="1" locked="0" layoutInCell="1" allowOverlap="1" wp14:anchorId="70AF7A6B" wp14:editId="6D7D2FD4">
            <wp:simplePos x="0" y="0"/>
            <wp:positionH relativeFrom="margin">
              <wp:posOffset>9525</wp:posOffset>
            </wp:positionH>
            <wp:positionV relativeFrom="paragraph">
              <wp:posOffset>45085</wp:posOffset>
            </wp:positionV>
            <wp:extent cx="8350250" cy="207010"/>
            <wp:effectExtent l="0" t="0" r="0" b="2540"/>
            <wp:wrapTight wrapText="bothSides">
              <wp:wrapPolygon edited="0">
                <wp:start x="8722" y="0"/>
                <wp:lineTo x="0" y="0"/>
                <wp:lineTo x="0" y="19877"/>
                <wp:lineTo x="11974" y="19877"/>
                <wp:lineTo x="21534" y="19877"/>
                <wp:lineTo x="21534" y="0"/>
                <wp:lineTo x="8722" y="0"/>
              </wp:wrapPolygon>
            </wp:wrapTight>
            <wp:docPr id="12856579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3A14A" w14:textId="540C5E31" w:rsidR="00574B73" w:rsidRPr="003744EF" w:rsidRDefault="00085DE4" w:rsidP="00574B73">
      <w:pPr>
        <w:rPr>
          <w:rFonts w:ascii="Assistant" w:hAnsi="Assistant" w:cs="Assistant"/>
          <w:b/>
          <w:bCs/>
          <w:color w:val="404141"/>
          <w:sz w:val="20"/>
          <w:szCs w:val="20"/>
        </w:rPr>
      </w:pPr>
      <w:r w:rsidRPr="003744EF">
        <w:rPr>
          <w:color w:val="404141"/>
        </w:rPr>
        <w:br/>
      </w:r>
      <w:r w:rsidR="00574B73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>Name of Walk:</w:t>
      </w:r>
      <w:r w:rsidR="00574B73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574B73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574B73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574B73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574B73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574B73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574B73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  <w:t>Walk Leader:</w:t>
      </w:r>
      <w:r w:rsidR="00574B73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574B73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574B73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574B73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574B73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574B73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</w:r>
      <w:r w:rsidR="00574B73" w:rsidRPr="003744EF">
        <w:rPr>
          <w:rFonts w:ascii="Assistant" w:hAnsi="Assistant" w:cs="Assistant"/>
          <w:b/>
          <w:bCs/>
          <w:color w:val="404141"/>
          <w:sz w:val="20"/>
          <w:szCs w:val="20"/>
        </w:rPr>
        <w:tab/>
        <w:t>Date:</w:t>
      </w:r>
    </w:p>
    <w:p w14:paraId="498DC81F" w14:textId="78F11F4C" w:rsidR="00085DE4" w:rsidRPr="00085DE4" w:rsidRDefault="00085DE4" w:rsidP="00085DE4">
      <w:pPr>
        <w:rPr>
          <w:rFonts w:ascii="Assistant" w:hAnsi="Assistant" w:cs="Assistant"/>
          <w:sz w:val="20"/>
          <w:szCs w:val="20"/>
        </w:rPr>
      </w:pPr>
      <w:r w:rsidRPr="00085DE4">
        <w:rPr>
          <w:rFonts w:ascii="Assistant" w:hAnsi="Assistant" w:cs="Assistant"/>
          <w:sz w:val="20"/>
          <w:szCs w:val="20"/>
        </w:rPr>
        <w:t>Use this risk assessment as a starting point to think about your specific walk. We recommend making a note of any additional hazards.</w:t>
      </w:r>
      <w:r w:rsidRPr="00085DE4">
        <w:rPr>
          <w:rFonts w:ascii="Assistant" w:hAnsi="Assistant" w:cs="Assistant"/>
          <w:sz w:val="20"/>
          <w:szCs w:val="20"/>
        </w:rPr>
        <w:br/>
        <w:t xml:space="preserve">Review and share your plan with walkers on the day – and make changes if you need to. 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918"/>
        <w:gridCol w:w="3103"/>
        <w:gridCol w:w="10709"/>
      </w:tblGrid>
      <w:tr w:rsidR="00085DE4" w:rsidRPr="00085DE4" w14:paraId="72CC5E86" w14:textId="77777777" w:rsidTr="008420AD">
        <w:trPr>
          <w:trHeight w:val="979"/>
        </w:trPr>
        <w:tc>
          <w:tcPr>
            <w:tcW w:w="1918" w:type="dxa"/>
            <w:shd w:val="clear" w:color="auto" w:fill="9BC8AB"/>
            <w:vAlign w:val="center"/>
          </w:tcPr>
          <w:p w14:paraId="02496240" w14:textId="660B96D6" w:rsidR="00085DE4" w:rsidRPr="00085DE4" w:rsidRDefault="00085DE4" w:rsidP="00085DE4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color w:val="404141"/>
              </w:rPr>
              <w:t>What are the risks or hazards?</w:t>
            </w:r>
          </w:p>
        </w:tc>
        <w:tc>
          <w:tcPr>
            <w:tcW w:w="3103" w:type="dxa"/>
            <w:shd w:val="clear" w:color="auto" w:fill="9BC8AB"/>
            <w:vAlign w:val="center"/>
          </w:tcPr>
          <w:p w14:paraId="544AE70C" w14:textId="6E839B69" w:rsidR="00085DE4" w:rsidRPr="00085DE4" w:rsidRDefault="00085DE4" w:rsidP="00085DE4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color w:val="404141"/>
              </w:rPr>
              <w:t>What could happen and who could be harmed?</w:t>
            </w:r>
          </w:p>
        </w:tc>
        <w:tc>
          <w:tcPr>
            <w:tcW w:w="10709" w:type="dxa"/>
            <w:shd w:val="clear" w:color="auto" w:fill="9BC8AB"/>
            <w:vAlign w:val="center"/>
          </w:tcPr>
          <w:p w14:paraId="588EA13C" w14:textId="100F2625" w:rsidR="00085DE4" w:rsidRPr="00085DE4" w:rsidRDefault="00085DE4" w:rsidP="00085DE4">
            <w:pPr>
              <w:rPr>
                <w:rFonts w:ascii="Assistant ExtraBold" w:hAnsi="Assistant ExtraBold" w:cs="Assistant ExtraBold"/>
                <w:b/>
                <w:bCs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b/>
                <w:bCs/>
                <w:color w:val="404141"/>
              </w:rPr>
              <w:t xml:space="preserve">How we manage the risks </w:t>
            </w:r>
          </w:p>
        </w:tc>
      </w:tr>
      <w:tr w:rsidR="00085DE4" w:rsidRPr="00085DE4" w14:paraId="048EDD44" w14:textId="77777777" w:rsidTr="008420AD">
        <w:trPr>
          <w:trHeight w:val="837"/>
        </w:trPr>
        <w:tc>
          <w:tcPr>
            <w:tcW w:w="1918" w:type="dxa"/>
            <w:vMerge w:val="restart"/>
            <w:tcBorders>
              <w:bottom w:val="single" w:sz="4" w:space="0" w:color="auto"/>
            </w:tcBorders>
            <w:vAlign w:val="center"/>
          </w:tcPr>
          <w:p w14:paraId="255331D1" w14:textId="34E43AF9" w:rsidR="00085DE4" w:rsidRPr="00085DE4" w:rsidRDefault="00085DE4" w:rsidP="00085DE4">
            <w:pPr>
              <w:rPr>
                <w:rFonts w:ascii="Assistant ExtraBold" w:hAnsi="Assistant ExtraBold" w:cs="Assistant ExtraBold"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color w:val="404141"/>
              </w:rPr>
              <w:t>Lack of confidence and/or skill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vAlign w:val="center"/>
          </w:tcPr>
          <w:p w14:paraId="03AAF193" w14:textId="5686F659" w:rsidR="00085DE4" w:rsidRPr="00085DE4" w:rsidRDefault="00085DE4" w:rsidP="00085DE4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085DE4">
              <w:rPr>
                <w:rFonts w:ascii="Assistant" w:hAnsi="Assistant" w:cs="Assistant"/>
                <w:color w:val="404141"/>
              </w:rPr>
              <w:t>Leaders are stressed and overwhelmed</w:t>
            </w:r>
          </w:p>
        </w:tc>
        <w:tc>
          <w:tcPr>
            <w:tcW w:w="10709" w:type="dxa"/>
            <w:vMerge w:val="restart"/>
            <w:tcBorders>
              <w:bottom w:val="single" w:sz="4" w:space="0" w:color="auto"/>
            </w:tcBorders>
            <w:vAlign w:val="center"/>
          </w:tcPr>
          <w:p w14:paraId="0411C19A" w14:textId="383CEED6" w:rsidR="00017610" w:rsidRDefault="00017610" w:rsidP="00677132">
            <w:pPr>
              <w:pStyle w:val="ListParagraph"/>
              <w:rPr>
                <w:rFonts w:ascii="Assistant" w:hAnsi="Assistant" w:cs="Assistant"/>
                <w:color w:val="404141"/>
              </w:rPr>
            </w:pPr>
          </w:p>
          <w:p w14:paraId="060FD22D" w14:textId="65E7AE2C" w:rsidR="00085DE4" w:rsidRDefault="00085DE4" w:rsidP="00677132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color w:val="404141"/>
              </w:rPr>
            </w:pPr>
            <w:r w:rsidRPr="00017610">
              <w:rPr>
                <w:rFonts w:ascii="Assistant" w:hAnsi="Assistant" w:cs="Assistant"/>
                <w:color w:val="404141"/>
              </w:rPr>
              <w:t>All new walk leaders complete introductory training and make the most of opportunities to develop their skills</w:t>
            </w:r>
          </w:p>
          <w:p w14:paraId="59C70D6F" w14:textId="77777777" w:rsidR="00017610" w:rsidRDefault="00017610" w:rsidP="00677132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color w:val="404141"/>
              </w:rPr>
            </w:pPr>
            <w:r>
              <w:rPr>
                <w:rFonts w:ascii="Assistant" w:hAnsi="Assistant" w:cs="Assistant"/>
                <w:color w:val="404141"/>
              </w:rPr>
              <w:t>Peer support available from more experienced leaders</w:t>
            </w:r>
          </w:p>
          <w:p w14:paraId="6D344CE3" w14:textId="5F8C591E" w:rsidR="00017610" w:rsidRDefault="00017610" w:rsidP="00677132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color w:val="404141"/>
              </w:rPr>
            </w:pPr>
            <w:r>
              <w:rPr>
                <w:rFonts w:ascii="Assistant" w:hAnsi="Assistant" w:cs="Assistant"/>
                <w:color w:val="404141"/>
              </w:rPr>
              <w:t xml:space="preserve">Leaders only </w:t>
            </w:r>
            <w:proofErr w:type="gramStart"/>
            <w:r>
              <w:rPr>
                <w:rFonts w:ascii="Assistant" w:hAnsi="Assistant" w:cs="Assistant"/>
                <w:color w:val="404141"/>
              </w:rPr>
              <w:t>lead</w:t>
            </w:r>
            <w:proofErr w:type="gramEnd"/>
            <w:r>
              <w:rPr>
                <w:rFonts w:ascii="Assistant" w:hAnsi="Assistant" w:cs="Assistant"/>
                <w:color w:val="404141"/>
              </w:rPr>
              <w:t xml:space="preserve"> within their capabilities</w:t>
            </w:r>
          </w:p>
          <w:p w14:paraId="5002554A" w14:textId="0C747172" w:rsidR="00017610" w:rsidRPr="00017610" w:rsidRDefault="00017610" w:rsidP="00677132">
            <w:pPr>
              <w:rPr>
                <w:rFonts w:ascii="Assistant" w:hAnsi="Assistant" w:cs="Assistant"/>
                <w:color w:val="404141"/>
              </w:rPr>
            </w:pPr>
          </w:p>
        </w:tc>
      </w:tr>
      <w:tr w:rsidR="00085DE4" w:rsidRPr="00085DE4" w14:paraId="0D6A418C" w14:textId="77777777" w:rsidTr="008420AD">
        <w:trPr>
          <w:trHeight w:val="586"/>
        </w:trPr>
        <w:tc>
          <w:tcPr>
            <w:tcW w:w="1918" w:type="dxa"/>
            <w:vMerge/>
            <w:tcBorders>
              <w:bottom w:val="single" w:sz="4" w:space="0" w:color="auto"/>
            </w:tcBorders>
          </w:tcPr>
          <w:p w14:paraId="7820A2C1" w14:textId="77777777" w:rsidR="00085DE4" w:rsidRPr="00085DE4" w:rsidRDefault="00085DE4" w:rsidP="00085DE4">
            <w:pPr>
              <w:rPr>
                <w:color w:val="404141"/>
              </w:rPr>
            </w:pPr>
          </w:p>
        </w:tc>
        <w:tc>
          <w:tcPr>
            <w:tcW w:w="3103" w:type="dxa"/>
            <w:tcBorders>
              <w:bottom w:val="single" w:sz="4" w:space="0" w:color="auto"/>
            </w:tcBorders>
            <w:vAlign w:val="center"/>
          </w:tcPr>
          <w:p w14:paraId="1710BB4E" w14:textId="44FFF912" w:rsidR="00085DE4" w:rsidRPr="00085DE4" w:rsidRDefault="00085DE4" w:rsidP="00085DE4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085DE4">
              <w:rPr>
                <w:rFonts w:ascii="Assistant" w:hAnsi="Assistant" w:cs="Assistant"/>
                <w:color w:val="404141"/>
              </w:rPr>
              <w:t>Walkers are exposed to unnecessary risks</w:t>
            </w:r>
          </w:p>
        </w:tc>
        <w:tc>
          <w:tcPr>
            <w:tcW w:w="10709" w:type="dxa"/>
            <w:vMerge/>
            <w:tcBorders>
              <w:bottom w:val="single" w:sz="4" w:space="0" w:color="auto"/>
            </w:tcBorders>
            <w:vAlign w:val="center"/>
          </w:tcPr>
          <w:p w14:paraId="77EE561B" w14:textId="77777777" w:rsidR="00085DE4" w:rsidRPr="00085DE4" w:rsidRDefault="00085DE4" w:rsidP="00677132">
            <w:pPr>
              <w:rPr>
                <w:color w:val="404141"/>
              </w:rPr>
            </w:pPr>
          </w:p>
        </w:tc>
      </w:tr>
      <w:tr w:rsidR="005C0C96" w:rsidRPr="00085DE4" w14:paraId="001FA8C3" w14:textId="77777777" w:rsidTr="008420AD">
        <w:trPr>
          <w:trHeight w:val="961"/>
        </w:trPr>
        <w:tc>
          <w:tcPr>
            <w:tcW w:w="1918" w:type="dxa"/>
            <w:vMerge w:val="restart"/>
            <w:vAlign w:val="center"/>
          </w:tcPr>
          <w:p w14:paraId="1032ECD9" w14:textId="77777777" w:rsidR="005C0C96" w:rsidRPr="005C0C96" w:rsidRDefault="005C0C96" w:rsidP="00D43FA1">
            <w:pPr>
              <w:kinsoku w:val="0"/>
              <w:overflowPunct w:val="0"/>
              <w:autoSpaceDE w:val="0"/>
              <w:autoSpaceDN w:val="0"/>
              <w:adjustRightInd w:val="0"/>
              <w:ind w:left="40"/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</w:pPr>
            <w:r w:rsidRPr="005C0C96"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  <w:t>Too</w:t>
            </w:r>
            <w:r w:rsidRPr="005C0C96">
              <w:rPr>
                <w:rFonts w:ascii="Assistant ExtraBold" w:hAnsi="Assistant ExtraBold" w:cs="Assistant ExtraBold"/>
                <w:b/>
                <w:bCs/>
                <w:color w:val="383C3E"/>
                <w:spacing w:val="-8"/>
                <w:w w:val="105"/>
                <w:kern w:val="0"/>
              </w:rPr>
              <w:t xml:space="preserve"> </w:t>
            </w:r>
            <w:r w:rsidRPr="005C0C96"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  <w:t>many</w:t>
            </w:r>
          </w:p>
          <w:p w14:paraId="0CB50518" w14:textId="77777777" w:rsidR="005C0C96" w:rsidRPr="005C0C96" w:rsidRDefault="005C0C96" w:rsidP="00D43FA1">
            <w:pPr>
              <w:kinsoku w:val="0"/>
              <w:overflowPunct w:val="0"/>
              <w:autoSpaceDE w:val="0"/>
              <w:autoSpaceDN w:val="0"/>
              <w:adjustRightInd w:val="0"/>
              <w:ind w:left="40"/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</w:pPr>
            <w:r w:rsidRPr="005C0C96"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  <w:t>people</w:t>
            </w:r>
            <w:r w:rsidRPr="005C0C96">
              <w:rPr>
                <w:rFonts w:ascii="Assistant ExtraBold" w:hAnsi="Assistant ExtraBold" w:cs="Assistant ExtraBold"/>
                <w:b/>
                <w:bCs/>
                <w:color w:val="383C3E"/>
                <w:spacing w:val="-8"/>
                <w:w w:val="105"/>
                <w:kern w:val="0"/>
              </w:rPr>
              <w:t xml:space="preserve"> </w:t>
            </w:r>
            <w:r w:rsidRPr="005C0C96"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  <w:t>walking</w:t>
            </w:r>
          </w:p>
          <w:p w14:paraId="17912F68" w14:textId="77777777" w:rsidR="005C0C96" w:rsidRPr="005C0C96" w:rsidRDefault="005C0C96" w:rsidP="00D43FA1">
            <w:pPr>
              <w:kinsoku w:val="0"/>
              <w:overflowPunct w:val="0"/>
              <w:autoSpaceDE w:val="0"/>
              <w:autoSpaceDN w:val="0"/>
              <w:adjustRightInd w:val="0"/>
              <w:ind w:left="40"/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</w:pPr>
            <w:r w:rsidRPr="005C0C96"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  <w:t>in the group</w:t>
            </w:r>
          </w:p>
          <w:p w14:paraId="0047B3F8" w14:textId="77777777" w:rsidR="005C0C96" w:rsidRPr="00085DE4" w:rsidRDefault="005C0C96" w:rsidP="00D43FA1">
            <w:pPr>
              <w:rPr>
                <w:color w:val="404141"/>
              </w:rPr>
            </w:pPr>
          </w:p>
        </w:tc>
        <w:tc>
          <w:tcPr>
            <w:tcW w:w="3103" w:type="dxa"/>
            <w:vAlign w:val="center"/>
          </w:tcPr>
          <w:p w14:paraId="59CFD0CA" w14:textId="37BC4276" w:rsidR="005C0C96" w:rsidRPr="004D1FD6" w:rsidRDefault="006D4E75" w:rsidP="004D1FD6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4D1FD6">
              <w:rPr>
                <w:rFonts w:ascii="Assistant" w:hAnsi="Assistant" w:cs="Assistant"/>
                <w:color w:val="404141"/>
              </w:rPr>
              <w:t xml:space="preserve">Leaders are </w:t>
            </w:r>
            <w:r w:rsidR="004D1FD6" w:rsidRPr="004D1FD6">
              <w:rPr>
                <w:rFonts w:ascii="Assistant" w:hAnsi="Assistant" w:cs="Assistant"/>
                <w:color w:val="404141"/>
              </w:rPr>
              <w:t>stressed and</w:t>
            </w:r>
            <w:r w:rsidRPr="004D1FD6">
              <w:rPr>
                <w:rFonts w:ascii="Assistant" w:hAnsi="Assistant" w:cs="Assistant"/>
                <w:color w:val="404141"/>
              </w:rPr>
              <w:t xml:space="preserve"> overwhelmed</w:t>
            </w:r>
          </w:p>
        </w:tc>
        <w:tc>
          <w:tcPr>
            <w:tcW w:w="10709" w:type="dxa"/>
            <w:vMerge w:val="restart"/>
            <w:vAlign w:val="center"/>
          </w:tcPr>
          <w:p w14:paraId="3E77AD6C" w14:textId="77777777" w:rsidR="0026088B" w:rsidRDefault="0026088B" w:rsidP="00677132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ind w:left="760" w:right="1678"/>
              <w:rPr>
                <w:rFonts w:ascii="Assistant" w:hAnsi="Assistant" w:cs="Assistant"/>
                <w:color w:val="383C3E"/>
                <w:kern w:val="0"/>
              </w:rPr>
            </w:pPr>
          </w:p>
          <w:p w14:paraId="7E53028C" w14:textId="07F433E6" w:rsidR="00192364" w:rsidRPr="00192364" w:rsidRDefault="00192364" w:rsidP="00677132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ind w:right="1678" w:hanging="357"/>
              <w:rPr>
                <w:rFonts w:ascii="Assistant" w:hAnsi="Assistant" w:cs="Assistant"/>
                <w:color w:val="383C3E"/>
                <w:kern w:val="0"/>
              </w:rPr>
            </w:pPr>
            <w:r w:rsidRPr="00192364">
              <w:rPr>
                <w:rFonts w:ascii="Assistant" w:hAnsi="Assistant" w:cs="Assistant"/>
                <w:color w:val="383C3E"/>
                <w:kern w:val="0"/>
              </w:rPr>
              <w:t>Leaders refer to recommended ratios and manage group size depending on the specific circumstances Identify additional helpers (e.g. walk assistant, co-leader or backmarker) for large groups</w:t>
            </w:r>
          </w:p>
          <w:p w14:paraId="5195BAAE" w14:textId="77777777" w:rsidR="00192364" w:rsidRPr="00192364" w:rsidRDefault="00192364" w:rsidP="00677132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rPr>
                <w:rFonts w:ascii="Assistant" w:hAnsi="Assistant" w:cs="Assistant"/>
                <w:color w:val="383C3E"/>
                <w:kern w:val="0"/>
              </w:rPr>
            </w:pPr>
            <w:r w:rsidRPr="00192364">
              <w:rPr>
                <w:rFonts w:ascii="Assistant" w:hAnsi="Assistant" w:cs="Assistant"/>
                <w:color w:val="383C3E"/>
                <w:kern w:val="0"/>
              </w:rPr>
              <w:t>Advertise any limits on group size (and booking information, if needed) in advance</w:t>
            </w:r>
          </w:p>
          <w:p w14:paraId="78278EEF" w14:textId="77777777" w:rsidR="00192364" w:rsidRPr="00192364" w:rsidRDefault="00192364" w:rsidP="00677132">
            <w:pPr>
              <w:pStyle w:val="List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40"/>
              <w:rPr>
                <w:rFonts w:ascii="Assistant" w:hAnsi="Assistant" w:cs="Assistant"/>
                <w:color w:val="383C3E"/>
                <w:kern w:val="0"/>
              </w:rPr>
            </w:pPr>
            <w:r w:rsidRPr="00192364">
              <w:rPr>
                <w:rFonts w:ascii="Assistant" w:hAnsi="Assistant" w:cs="Assistant"/>
                <w:color w:val="383C3E"/>
                <w:kern w:val="0"/>
              </w:rPr>
              <w:t>Where needed, limit invitations to people with a specific shared experience (e.g. women-only walks, cancer support groups)</w:t>
            </w:r>
          </w:p>
          <w:p w14:paraId="1489A8DB" w14:textId="77777777" w:rsidR="005C0C96" w:rsidRPr="00085DE4" w:rsidRDefault="005C0C96" w:rsidP="00677132">
            <w:pPr>
              <w:rPr>
                <w:color w:val="404141"/>
              </w:rPr>
            </w:pPr>
          </w:p>
        </w:tc>
      </w:tr>
      <w:tr w:rsidR="005C0C96" w:rsidRPr="00085DE4" w14:paraId="11176988" w14:textId="77777777" w:rsidTr="008420AD">
        <w:trPr>
          <w:trHeight w:val="805"/>
        </w:trPr>
        <w:tc>
          <w:tcPr>
            <w:tcW w:w="1918" w:type="dxa"/>
            <w:vMerge/>
          </w:tcPr>
          <w:p w14:paraId="54808967" w14:textId="77777777" w:rsidR="005C0C96" w:rsidRPr="005C0C96" w:rsidRDefault="005C0C96" w:rsidP="005C0C96">
            <w:pPr>
              <w:kinsoku w:val="0"/>
              <w:overflowPunct w:val="0"/>
              <w:autoSpaceDE w:val="0"/>
              <w:autoSpaceDN w:val="0"/>
              <w:adjustRightInd w:val="0"/>
              <w:ind w:left="40"/>
              <w:rPr>
                <w:rFonts w:ascii="Assistant ExtraBold" w:hAnsi="Assistant ExtraBold" w:cs="Assistant ExtraBold"/>
                <w:b/>
                <w:bCs/>
                <w:color w:val="383C3E"/>
                <w:w w:val="105"/>
                <w:kern w:val="0"/>
              </w:rPr>
            </w:pPr>
          </w:p>
        </w:tc>
        <w:tc>
          <w:tcPr>
            <w:tcW w:w="3103" w:type="dxa"/>
            <w:vAlign w:val="center"/>
          </w:tcPr>
          <w:p w14:paraId="62241A05" w14:textId="3BB5962E" w:rsidR="005C0C96" w:rsidRPr="004D1FD6" w:rsidRDefault="006D4E75" w:rsidP="004D1FD6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4D1FD6">
              <w:rPr>
                <w:rFonts w:ascii="Assistant" w:hAnsi="Assistant" w:cs="Assistant"/>
                <w:color w:val="404141"/>
              </w:rPr>
              <w:t xml:space="preserve">Walkers are </w:t>
            </w:r>
            <w:r w:rsidR="004D1FD6" w:rsidRPr="004D1FD6">
              <w:rPr>
                <w:rFonts w:ascii="Assistant" w:hAnsi="Assistant" w:cs="Assistant"/>
                <w:color w:val="404141"/>
              </w:rPr>
              <w:t>exposed to</w:t>
            </w:r>
            <w:r w:rsidRPr="004D1FD6">
              <w:rPr>
                <w:rFonts w:ascii="Assistant" w:hAnsi="Assistant" w:cs="Assistant"/>
                <w:color w:val="404141"/>
              </w:rPr>
              <w:t xml:space="preserve"> unnecessary risks</w:t>
            </w:r>
          </w:p>
        </w:tc>
        <w:tc>
          <w:tcPr>
            <w:tcW w:w="10709" w:type="dxa"/>
            <w:vMerge/>
            <w:vAlign w:val="center"/>
          </w:tcPr>
          <w:p w14:paraId="1E071759" w14:textId="77777777" w:rsidR="005C0C96" w:rsidRPr="00085DE4" w:rsidRDefault="005C0C96" w:rsidP="00677132">
            <w:pPr>
              <w:rPr>
                <w:color w:val="404141"/>
              </w:rPr>
            </w:pPr>
          </w:p>
        </w:tc>
      </w:tr>
      <w:tr w:rsidR="004D1FD6" w:rsidRPr="00085DE4" w14:paraId="00143FC0" w14:textId="77777777" w:rsidTr="008420AD">
        <w:trPr>
          <w:trHeight w:val="414"/>
        </w:trPr>
        <w:tc>
          <w:tcPr>
            <w:tcW w:w="1918" w:type="dxa"/>
            <w:vMerge w:val="restart"/>
            <w:vAlign w:val="center"/>
          </w:tcPr>
          <w:p w14:paraId="5999F417" w14:textId="658B7793" w:rsidR="004D1FD6" w:rsidRPr="004D1FD6" w:rsidRDefault="004D1FD6" w:rsidP="00C902E9">
            <w:pPr>
              <w:rPr>
                <w:rFonts w:ascii="Assistant ExtraBold" w:hAnsi="Assistant ExtraBold" w:cs="Assistant ExtraBold"/>
                <w:color w:val="404141"/>
              </w:rPr>
            </w:pPr>
            <w:r w:rsidRPr="004D1FD6">
              <w:rPr>
                <w:rFonts w:ascii="Assistant ExtraBold" w:hAnsi="Assistant ExtraBold" w:cs="Assistant ExtraBold"/>
                <w:color w:val="404141"/>
              </w:rPr>
              <w:t>Walkers act recklessly</w:t>
            </w:r>
          </w:p>
        </w:tc>
        <w:tc>
          <w:tcPr>
            <w:tcW w:w="3103" w:type="dxa"/>
            <w:vAlign w:val="center"/>
          </w:tcPr>
          <w:p w14:paraId="74CF9136" w14:textId="77777777" w:rsidR="008941BF" w:rsidRDefault="008941BF" w:rsidP="00C902E9">
            <w:pPr>
              <w:jc w:val="center"/>
              <w:rPr>
                <w:rFonts w:ascii="Assistant" w:hAnsi="Assistant" w:cs="Assistant"/>
                <w:color w:val="404141"/>
              </w:rPr>
            </w:pPr>
          </w:p>
          <w:p w14:paraId="0235F97E" w14:textId="2B3A5AC3" w:rsidR="004D1FD6" w:rsidRPr="00C902E9" w:rsidRDefault="00C902E9" w:rsidP="00C902E9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C902E9">
              <w:rPr>
                <w:rFonts w:ascii="Assistant" w:hAnsi="Assistant" w:cs="Assistant"/>
                <w:color w:val="404141"/>
              </w:rPr>
              <w:t xml:space="preserve">Walkers put </w:t>
            </w:r>
            <w:r w:rsidR="008941BF" w:rsidRPr="00C902E9">
              <w:rPr>
                <w:rFonts w:ascii="Assistant" w:hAnsi="Assistant" w:cs="Assistant"/>
                <w:color w:val="404141"/>
              </w:rPr>
              <w:t>themselves and</w:t>
            </w:r>
            <w:r w:rsidRPr="00C902E9">
              <w:rPr>
                <w:rFonts w:ascii="Assistant" w:hAnsi="Assistant" w:cs="Assistant"/>
                <w:color w:val="404141"/>
              </w:rPr>
              <w:t xml:space="preserve"> others at risk</w:t>
            </w:r>
          </w:p>
        </w:tc>
        <w:tc>
          <w:tcPr>
            <w:tcW w:w="10709" w:type="dxa"/>
            <w:vMerge w:val="restart"/>
            <w:vAlign w:val="center"/>
          </w:tcPr>
          <w:p w14:paraId="220344CF" w14:textId="1C48275D" w:rsidR="00C902E9" w:rsidRPr="00C902E9" w:rsidRDefault="00C902E9" w:rsidP="00677132">
            <w:pPr>
              <w:pStyle w:val="ListParagraph"/>
              <w:numPr>
                <w:ilvl w:val="0"/>
                <w:numId w:val="4"/>
              </w:numPr>
              <w:rPr>
                <w:rFonts w:ascii="Assistant" w:hAnsi="Assistant" w:cs="Assistant"/>
                <w:color w:val="404141"/>
              </w:rPr>
            </w:pPr>
            <w:r w:rsidRPr="00C902E9">
              <w:rPr>
                <w:rFonts w:ascii="Assistant" w:hAnsi="Assistant" w:cs="Assistant"/>
                <w:color w:val="404141"/>
              </w:rPr>
              <w:t>Share information with walkers in advance to establish clear expectations and responsibilities</w:t>
            </w:r>
          </w:p>
          <w:p w14:paraId="72736FF8" w14:textId="1A10EAA8" w:rsidR="00C902E9" w:rsidRPr="00C902E9" w:rsidRDefault="00C902E9" w:rsidP="00677132">
            <w:pPr>
              <w:pStyle w:val="ListParagraph"/>
              <w:numPr>
                <w:ilvl w:val="0"/>
                <w:numId w:val="4"/>
              </w:numPr>
              <w:rPr>
                <w:rFonts w:ascii="Assistant" w:hAnsi="Assistant" w:cs="Assistant"/>
                <w:color w:val="404141"/>
              </w:rPr>
            </w:pPr>
            <w:r w:rsidRPr="00C902E9">
              <w:rPr>
                <w:rFonts w:ascii="Assistant" w:hAnsi="Assistant" w:cs="Assistant"/>
                <w:color w:val="404141"/>
              </w:rPr>
              <w:t>Give a walk briefing before setting off, to share your plan and expectations</w:t>
            </w:r>
          </w:p>
          <w:p w14:paraId="6BB0FE2F" w14:textId="2C92D117" w:rsidR="004D1FD6" w:rsidRPr="00C902E9" w:rsidRDefault="00C902E9" w:rsidP="00677132">
            <w:pPr>
              <w:pStyle w:val="ListParagraph"/>
              <w:numPr>
                <w:ilvl w:val="0"/>
                <w:numId w:val="4"/>
              </w:numPr>
              <w:rPr>
                <w:color w:val="404141"/>
              </w:rPr>
            </w:pPr>
            <w:r w:rsidRPr="00C902E9">
              <w:rPr>
                <w:rFonts w:ascii="Assistant" w:hAnsi="Assistant" w:cs="Assistant"/>
                <w:color w:val="404141"/>
              </w:rPr>
              <w:t>Communicate with walkers throughout the walk</w:t>
            </w:r>
          </w:p>
        </w:tc>
      </w:tr>
      <w:tr w:rsidR="004D1FD6" w:rsidRPr="00085DE4" w14:paraId="3B6D90AE" w14:textId="77777777" w:rsidTr="008420AD">
        <w:trPr>
          <w:trHeight w:val="413"/>
        </w:trPr>
        <w:tc>
          <w:tcPr>
            <w:tcW w:w="1918" w:type="dxa"/>
            <w:vMerge/>
          </w:tcPr>
          <w:p w14:paraId="3ABD6D9F" w14:textId="77777777" w:rsidR="004D1FD6" w:rsidRPr="004D1FD6" w:rsidRDefault="004D1FD6" w:rsidP="00085DE4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03" w:type="dxa"/>
            <w:vAlign w:val="center"/>
          </w:tcPr>
          <w:p w14:paraId="37CC9809" w14:textId="77777777" w:rsidR="008941BF" w:rsidRDefault="008941BF" w:rsidP="00C902E9">
            <w:pPr>
              <w:jc w:val="center"/>
              <w:rPr>
                <w:rFonts w:ascii="Assistant" w:hAnsi="Assistant" w:cs="Assistant"/>
                <w:color w:val="404141"/>
              </w:rPr>
            </w:pPr>
          </w:p>
          <w:p w14:paraId="10234B79" w14:textId="4AA4B103" w:rsidR="004D1FD6" w:rsidRPr="00C902E9" w:rsidRDefault="00C902E9" w:rsidP="00C902E9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C902E9">
              <w:rPr>
                <w:rFonts w:ascii="Assistant" w:hAnsi="Assistant" w:cs="Assistant"/>
                <w:color w:val="404141"/>
              </w:rPr>
              <w:t xml:space="preserve">Leaders are </w:t>
            </w:r>
            <w:r w:rsidR="008941BF" w:rsidRPr="00C902E9">
              <w:rPr>
                <w:rFonts w:ascii="Assistant" w:hAnsi="Assistant" w:cs="Assistant"/>
                <w:color w:val="404141"/>
              </w:rPr>
              <w:t>stressed and</w:t>
            </w:r>
            <w:r w:rsidRPr="00C902E9">
              <w:rPr>
                <w:rFonts w:ascii="Assistant" w:hAnsi="Assistant" w:cs="Assistant"/>
                <w:color w:val="404141"/>
              </w:rPr>
              <w:t xml:space="preserve"> overwhelmed</w:t>
            </w:r>
          </w:p>
        </w:tc>
        <w:tc>
          <w:tcPr>
            <w:tcW w:w="10709" w:type="dxa"/>
            <w:vMerge/>
            <w:vAlign w:val="center"/>
          </w:tcPr>
          <w:p w14:paraId="35132B36" w14:textId="77777777" w:rsidR="004D1FD6" w:rsidRPr="00085DE4" w:rsidRDefault="004D1FD6" w:rsidP="00677132">
            <w:pPr>
              <w:rPr>
                <w:color w:val="404141"/>
              </w:rPr>
            </w:pPr>
          </w:p>
        </w:tc>
      </w:tr>
    </w:tbl>
    <w:p w14:paraId="5F19818E" w14:textId="77777777" w:rsidR="008A40EF" w:rsidRDefault="008A40EF" w:rsidP="00085DE4">
      <w:pPr>
        <w:rPr>
          <w:rFonts w:ascii="Assistant ExtraBold" w:hAnsi="Assistant ExtraBold" w:cs="Assistant ExtraBold"/>
          <w:color w:val="404141"/>
          <w:sz w:val="24"/>
          <w:szCs w:val="24"/>
        </w:rPr>
      </w:pPr>
    </w:p>
    <w:p w14:paraId="06F594D5" w14:textId="520D30E4" w:rsidR="00301EDE" w:rsidRPr="008021DF" w:rsidRDefault="008021DF" w:rsidP="00085DE4">
      <w:pPr>
        <w:rPr>
          <w:rFonts w:ascii="Assistant ExtraBold" w:hAnsi="Assistant ExtraBold" w:cs="Assistant ExtraBold"/>
          <w:color w:val="404141"/>
          <w:sz w:val="24"/>
          <w:szCs w:val="24"/>
        </w:rPr>
      </w:pPr>
      <w:r>
        <w:rPr>
          <w:rFonts w:ascii="Assistant ExtraBold" w:hAnsi="Assistant ExtraBold" w:cs="Assistant ExtraBold"/>
          <w:color w:val="404141"/>
          <w:sz w:val="24"/>
          <w:szCs w:val="24"/>
        </w:rPr>
        <w:t xml:space="preserve">Ramblers Wellbeing Walks, Easy Access and Easy walks continued. 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838"/>
        <w:gridCol w:w="3119"/>
        <w:gridCol w:w="10773"/>
      </w:tblGrid>
      <w:tr w:rsidR="008021DF" w:rsidRPr="00085DE4" w14:paraId="5DBE7D1C" w14:textId="77777777" w:rsidTr="001150EA">
        <w:trPr>
          <w:trHeight w:val="979"/>
        </w:trPr>
        <w:tc>
          <w:tcPr>
            <w:tcW w:w="1838" w:type="dxa"/>
            <w:shd w:val="clear" w:color="auto" w:fill="9BC8AB"/>
            <w:vAlign w:val="center"/>
          </w:tcPr>
          <w:p w14:paraId="5F6AA09E" w14:textId="77777777" w:rsidR="008021DF" w:rsidRPr="00085DE4" w:rsidRDefault="008021DF" w:rsidP="001150EA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color w:val="404141"/>
              </w:rPr>
              <w:t>What are the risks or hazards?</w:t>
            </w:r>
          </w:p>
        </w:tc>
        <w:tc>
          <w:tcPr>
            <w:tcW w:w="3119" w:type="dxa"/>
            <w:shd w:val="clear" w:color="auto" w:fill="9BC8AB"/>
            <w:vAlign w:val="center"/>
          </w:tcPr>
          <w:p w14:paraId="18A0C3CA" w14:textId="77777777" w:rsidR="008021DF" w:rsidRPr="00085DE4" w:rsidRDefault="008021DF" w:rsidP="001150EA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color w:val="404141"/>
              </w:rPr>
              <w:t>What could happen and who could be harmed?</w:t>
            </w:r>
          </w:p>
        </w:tc>
        <w:tc>
          <w:tcPr>
            <w:tcW w:w="10773" w:type="dxa"/>
            <w:shd w:val="clear" w:color="auto" w:fill="9BC8AB"/>
            <w:vAlign w:val="center"/>
          </w:tcPr>
          <w:p w14:paraId="6A83CF8E" w14:textId="77777777" w:rsidR="008021DF" w:rsidRPr="00085DE4" w:rsidRDefault="008021DF" w:rsidP="001150EA">
            <w:pPr>
              <w:rPr>
                <w:rFonts w:ascii="Assistant ExtraBold" w:hAnsi="Assistant ExtraBold" w:cs="Assistant ExtraBold"/>
                <w:b/>
                <w:bCs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b/>
                <w:bCs/>
                <w:color w:val="404141"/>
              </w:rPr>
              <w:t xml:space="preserve">How we manage the risks </w:t>
            </w:r>
          </w:p>
        </w:tc>
      </w:tr>
      <w:tr w:rsidR="001E29D5" w:rsidRPr="00085DE4" w14:paraId="193FED28" w14:textId="77777777" w:rsidTr="00B353BE">
        <w:tc>
          <w:tcPr>
            <w:tcW w:w="1838" w:type="dxa"/>
            <w:vAlign w:val="center"/>
          </w:tcPr>
          <w:p w14:paraId="5C7D9CAC" w14:textId="36FB1B38" w:rsidR="001E29D5" w:rsidRPr="00085DE4" w:rsidRDefault="001E29D5" w:rsidP="001E29D5">
            <w:pPr>
              <w:rPr>
                <w:color w:val="404141"/>
              </w:rPr>
            </w:pPr>
            <w:r w:rsidRPr="002538DC">
              <w:rPr>
                <w:rFonts w:ascii="Assistant ExtraBold" w:hAnsi="Assistant ExtraBold" w:cs="Assistant ExtraBold"/>
                <w:color w:val="404141"/>
              </w:rPr>
              <w:t>Weather</w:t>
            </w:r>
          </w:p>
        </w:tc>
        <w:tc>
          <w:tcPr>
            <w:tcW w:w="3119" w:type="dxa"/>
            <w:vAlign w:val="center"/>
          </w:tcPr>
          <w:p w14:paraId="59F06D24" w14:textId="5A4FF6DA" w:rsidR="001E29D5" w:rsidRPr="00085DE4" w:rsidRDefault="001E29D5" w:rsidP="00B353BE">
            <w:pPr>
              <w:jc w:val="center"/>
              <w:rPr>
                <w:color w:val="404141"/>
              </w:rPr>
            </w:pPr>
            <w:r w:rsidRPr="002538DC">
              <w:rPr>
                <w:rFonts w:ascii="Assistant" w:hAnsi="Assistant" w:cs="Assistant"/>
                <w:color w:val="404141"/>
              </w:rPr>
              <w:t>Walkers are exposed to extreme cold, heat, or wet</w:t>
            </w:r>
          </w:p>
        </w:tc>
        <w:tc>
          <w:tcPr>
            <w:tcW w:w="10773" w:type="dxa"/>
            <w:vAlign w:val="center"/>
          </w:tcPr>
          <w:p w14:paraId="48BDFC49" w14:textId="77777777" w:rsidR="001E29D5" w:rsidRPr="00677132" w:rsidRDefault="001E29D5" w:rsidP="001E29D5">
            <w:pPr>
              <w:rPr>
                <w:rFonts w:ascii="Assistant" w:hAnsi="Assistant" w:cs="Assistant"/>
                <w:color w:val="404141"/>
              </w:rPr>
            </w:pPr>
          </w:p>
          <w:p w14:paraId="3B84565C" w14:textId="77777777" w:rsidR="001E29D5" w:rsidRPr="002538DC" w:rsidRDefault="001E29D5" w:rsidP="001E29D5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2538DC">
              <w:rPr>
                <w:rFonts w:ascii="Assistant" w:hAnsi="Assistant" w:cs="Assistant"/>
                <w:color w:val="404141"/>
              </w:rPr>
              <w:t>Check the weather before the walk</w:t>
            </w:r>
          </w:p>
          <w:p w14:paraId="5EF1D918" w14:textId="77777777" w:rsidR="001E29D5" w:rsidRPr="002538DC" w:rsidRDefault="001E29D5" w:rsidP="001E29D5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2538DC">
              <w:rPr>
                <w:rFonts w:ascii="Assistant" w:hAnsi="Assistant" w:cs="Assistant"/>
                <w:color w:val="404141"/>
              </w:rPr>
              <w:t>Let people know what to wear and what to bring</w:t>
            </w:r>
          </w:p>
          <w:p w14:paraId="7F22471B" w14:textId="77777777" w:rsidR="001E29D5" w:rsidRPr="002538DC" w:rsidRDefault="001E29D5" w:rsidP="001E29D5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2538DC">
              <w:rPr>
                <w:rFonts w:ascii="Assistant" w:hAnsi="Assistant" w:cs="Assistant"/>
                <w:color w:val="404141"/>
              </w:rPr>
              <w:t>Make contingency plans</w:t>
            </w:r>
          </w:p>
          <w:p w14:paraId="7988BC0C" w14:textId="77777777" w:rsidR="00B353BE" w:rsidRDefault="001E29D5" w:rsidP="001E29D5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2538DC">
              <w:rPr>
                <w:rFonts w:ascii="Assistant" w:hAnsi="Assistant" w:cs="Assistant"/>
                <w:color w:val="404141"/>
              </w:rPr>
              <w:t>Set an appropriate pace and take breaks as needed</w:t>
            </w:r>
          </w:p>
          <w:p w14:paraId="7797E52D" w14:textId="1FF4485C" w:rsidR="001E29D5" w:rsidRPr="00B353BE" w:rsidRDefault="001E29D5" w:rsidP="001E29D5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B353BE">
              <w:rPr>
                <w:rFonts w:ascii="Assistant" w:hAnsi="Assistant" w:cs="Assistant"/>
                <w:color w:val="404141"/>
              </w:rPr>
              <w:t>Stay alert to changing conditions and adjust plans accordingly</w:t>
            </w:r>
          </w:p>
        </w:tc>
      </w:tr>
      <w:tr w:rsidR="00B353BE" w:rsidRPr="00085DE4" w14:paraId="163A0035" w14:textId="77777777" w:rsidTr="00ED7CF3">
        <w:trPr>
          <w:trHeight w:val="738"/>
        </w:trPr>
        <w:tc>
          <w:tcPr>
            <w:tcW w:w="1838" w:type="dxa"/>
            <w:vMerge w:val="restart"/>
            <w:vAlign w:val="center"/>
          </w:tcPr>
          <w:p w14:paraId="4479CA1C" w14:textId="4E08542F" w:rsidR="00B353BE" w:rsidRPr="00085DE4" w:rsidRDefault="00B353BE" w:rsidP="00B353BE">
            <w:pPr>
              <w:rPr>
                <w:color w:val="404141"/>
              </w:rPr>
            </w:pPr>
            <w:r w:rsidRPr="008941BF">
              <w:rPr>
                <w:rFonts w:ascii="Assistant ExtraBold" w:hAnsi="Assistant ExtraBold" w:cs="Assistant ExtraBold"/>
                <w:color w:val="404141"/>
              </w:rPr>
              <w:t>Getting lost</w:t>
            </w:r>
          </w:p>
        </w:tc>
        <w:tc>
          <w:tcPr>
            <w:tcW w:w="3119" w:type="dxa"/>
            <w:vAlign w:val="center"/>
          </w:tcPr>
          <w:p w14:paraId="309263F8" w14:textId="77777777" w:rsidR="00B353BE" w:rsidRDefault="00B353BE" w:rsidP="00B353BE">
            <w:pPr>
              <w:jc w:val="center"/>
              <w:rPr>
                <w:rFonts w:ascii="Assistant" w:hAnsi="Assistant" w:cs="Assistant"/>
                <w:color w:val="404141"/>
              </w:rPr>
            </w:pPr>
          </w:p>
          <w:p w14:paraId="7B11F336" w14:textId="77777777" w:rsidR="00B353BE" w:rsidRDefault="00B353BE" w:rsidP="00B353BE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8941BF">
              <w:rPr>
                <w:rFonts w:ascii="Assistant" w:hAnsi="Assistant" w:cs="Assistant"/>
                <w:color w:val="404141"/>
              </w:rPr>
              <w:t>Walkers get lost</w:t>
            </w:r>
          </w:p>
          <w:p w14:paraId="0F4B5EF4" w14:textId="77777777" w:rsidR="00B353BE" w:rsidRPr="00085DE4" w:rsidRDefault="00B353BE" w:rsidP="00B353BE">
            <w:pPr>
              <w:rPr>
                <w:color w:val="404141"/>
              </w:rPr>
            </w:pPr>
          </w:p>
        </w:tc>
        <w:tc>
          <w:tcPr>
            <w:tcW w:w="10773" w:type="dxa"/>
            <w:vMerge w:val="restart"/>
            <w:vAlign w:val="center"/>
          </w:tcPr>
          <w:p w14:paraId="2CC525D0" w14:textId="77777777" w:rsidR="00B353BE" w:rsidRDefault="00B353BE" w:rsidP="00B353BE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EE120F">
              <w:rPr>
                <w:rFonts w:ascii="Assistant" w:hAnsi="Assistant" w:cs="Assistant"/>
                <w:color w:val="404141"/>
              </w:rPr>
              <w:t>Where possible, recce the route a week or so in advance – or carefully plan with good local knowledge, guidebooks and/or maps</w:t>
            </w:r>
          </w:p>
          <w:p w14:paraId="598674C1" w14:textId="5D47F66A" w:rsidR="00B353BE" w:rsidRPr="00B353BE" w:rsidRDefault="00B353BE" w:rsidP="00B353BE">
            <w:pPr>
              <w:pStyle w:val="ListParagraph"/>
              <w:numPr>
                <w:ilvl w:val="0"/>
                <w:numId w:val="5"/>
              </w:numPr>
              <w:rPr>
                <w:rFonts w:ascii="Assistant" w:hAnsi="Assistant" w:cs="Assistant"/>
                <w:color w:val="404141"/>
              </w:rPr>
            </w:pPr>
            <w:r w:rsidRPr="00B353BE">
              <w:rPr>
                <w:rFonts w:ascii="Assistant" w:hAnsi="Assistant" w:cs="Assistant"/>
                <w:color w:val="404141"/>
              </w:rPr>
              <w:t>Leaders are familiar with the route and contingency plans in case changes are</w:t>
            </w:r>
          </w:p>
        </w:tc>
      </w:tr>
      <w:tr w:rsidR="00B353BE" w:rsidRPr="00085DE4" w14:paraId="3C5293D9" w14:textId="77777777" w:rsidTr="00B353BE">
        <w:trPr>
          <w:trHeight w:val="805"/>
        </w:trPr>
        <w:tc>
          <w:tcPr>
            <w:tcW w:w="1838" w:type="dxa"/>
            <w:vMerge/>
            <w:vAlign w:val="center"/>
          </w:tcPr>
          <w:p w14:paraId="5112E60D" w14:textId="77777777" w:rsidR="00B353BE" w:rsidRPr="008941BF" w:rsidRDefault="00B353BE" w:rsidP="00B353BE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vAlign w:val="center"/>
          </w:tcPr>
          <w:p w14:paraId="0749BCCA" w14:textId="77777777" w:rsidR="00B353BE" w:rsidRDefault="00B353BE" w:rsidP="00B353BE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8941BF">
              <w:rPr>
                <w:rFonts w:ascii="Assistant" w:hAnsi="Assistant" w:cs="Assistant"/>
                <w:color w:val="404141"/>
              </w:rPr>
              <w:t>Walkers are exposed to extreme cold, heat or wet</w:t>
            </w:r>
          </w:p>
          <w:p w14:paraId="5D10601B" w14:textId="77777777" w:rsidR="00B353BE" w:rsidRDefault="00B353BE" w:rsidP="00B353BE">
            <w:pPr>
              <w:jc w:val="center"/>
              <w:rPr>
                <w:rFonts w:ascii="Assistant" w:hAnsi="Assistant" w:cs="Assistant"/>
                <w:color w:val="404141"/>
              </w:rPr>
            </w:pPr>
          </w:p>
        </w:tc>
        <w:tc>
          <w:tcPr>
            <w:tcW w:w="10773" w:type="dxa"/>
            <w:vMerge/>
            <w:vAlign w:val="center"/>
          </w:tcPr>
          <w:p w14:paraId="5843CE6A" w14:textId="77777777" w:rsidR="00B353BE" w:rsidRDefault="00B353BE" w:rsidP="00B353BE">
            <w:pPr>
              <w:rPr>
                <w:color w:val="404141"/>
              </w:rPr>
            </w:pPr>
          </w:p>
        </w:tc>
      </w:tr>
      <w:tr w:rsidR="008420AD" w:rsidRPr="00085DE4" w14:paraId="5BD7577E" w14:textId="77777777" w:rsidTr="001150EA">
        <w:tc>
          <w:tcPr>
            <w:tcW w:w="1838" w:type="dxa"/>
            <w:vAlign w:val="center"/>
          </w:tcPr>
          <w:p w14:paraId="1E9103B2" w14:textId="77777777" w:rsidR="008420AD" w:rsidRDefault="008420AD" w:rsidP="008420AD">
            <w:pPr>
              <w:rPr>
                <w:rFonts w:ascii="Assistant ExtraBold" w:hAnsi="Assistant ExtraBold" w:cs="Assistant ExtraBold"/>
                <w:color w:val="404141"/>
              </w:rPr>
            </w:pPr>
          </w:p>
          <w:p w14:paraId="3C4798DC" w14:textId="77777777" w:rsidR="008420AD" w:rsidRDefault="008420AD" w:rsidP="008420AD">
            <w:pPr>
              <w:rPr>
                <w:rFonts w:ascii="Assistant ExtraBold" w:hAnsi="Assistant ExtraBold" w:cs="Assistant ExtraBold"/>
                <w:color w:val="404141"/>
              </w:rPr>
            </w:pPr>
            <w:r w:rsidRPr="00EE120F">
              <w:rPr>
                <w:rFonts w:ascii="Assistant ExtraBold" w:hAnsi="Assistant ExtraBold" w:cs="Assistant ExtraBold"/>
                <w:color w:val="404141"/>
              </w:rPr>
              <w:t>Terrain</w:t>
            </w:r>
          </w:p>
          <w:p w14:paraId="4A26C0E7" w14:textId="77777777" w:rsidR="008420AD" w:rsidRPr="00085DE4" w:rsidRDefault="008420AD" w:rsidP="008420AD">
            <w:pPr>
              <w:rPr>
                <w:color w:val="404141"/>
              </w:rPr>
            </w:pPr>
          </w:p>
        </w:tc>
        <w:tc>
          <w:tcPr>
            <w:tcW w:w="3119" w:type="dxa"/>
            <w:vAlign w:val="center"/>
          </w:tcPr>
          <w:p w14:paraId="4BC33AFA" w14:textId="21BFF78E" w:rsidR="008420AD" w:rsidRPr="00085DE4" w:rsidRDefault="008420AD" w:rsidP="008420AD">
            <w:pPr>
              <w:rPr>
                <w:color w:val="404141"/>
              </w:rPr>
            </w:pPr>
            <w:r w:rsidRPr="00BB2C5C">
              <w:rPr>
                <w:rFonts w:ascii="Assistant" w:hAnsi="Assistant" w:cs="Assistant"/>
                <w:color w:val="404141"/>
              </w:rPr>
              <w:t>Walkers trip or fall, resulting in injury</w:t>
            </w:r>
          </w:p>
        </w:tc>
        <w:tc>
          <w:tcPr>
            <w:tcW w:w="10773" w:type="dxa"/>
            <w:vAlign w:val="center"/>
          </w:tcPr>
          <w:p w14:paraId="5C88CEF0" w14:textId="77777777" w:rsidR="008420AD" w:rsidRDefault="008420AD" w:rsidP="008420AD">
            <w:pPr>
              <w:pStyle w:val="ListParagraph"/>
              <w:ind w:left="814"/>
              <w:rPr>
                <w:color w:val="404141"/>
              </w:rPr>
            </w:pPr>
          </w:p>
          <w:p w14:paraId="0777AA8D" w14:textId="77777777" w:rsidR="008420AD" w:rsidRPr="00BB2C5C" w:rsidRDefault="008420AD" w:rsidP="008420AD">
            <w:pPr>
              <w:pStyle w:val="ListParagraph"/>
              <w:numPr>
                <w:ilvl w:val="0"/>
                <w:numId w:val="6"/>
              </w:numPr>
              <w:rPr>
                <w:rFonts w:ascii="Assistant" w:hAnsi="Assistant" w:cs="Assistant"/>
                <w:color w:val="404141"/>
              </w:rPr>
            </w:pPr>
            <w:r w:rsidRPr="00BB2C5C">
              <w:rPr>
                <w:rFonts w:ascii="Assistant" w:hAnsi="Assistant" w:cs="Assistant"/>
                <w:color w:val="404141"/>
              </w:rPr>
              <w:t>Leaders complete training on Preventing &amp; Managing Incidents</w:t>
            </w:r>
          </w:p>
          <w:p w14:paraId="14D6A324" w14:textId="77777777" w:rsidR="008420AD" w:rsidRPr="00BB2C5C" w:rsidRDefault="008420AD" w:rsidP="008420AD">
            <w:pPr>
              <w:pStyle w:val="ListParagraph"/>
              <w:numPr>
                <w:ilvl w:val="0"/>
                <w:numId w:val="6"/>
              </w:numPr>
              <w:rPr>
                <w:rFonts w:ascii="Assistant" w:hAnsi="Assistant" w:cs="Assistant"/>
                <w:color w:val="404141"/>
              </w:rPr>
            </w:pPr>
            <w:r w:rsidRPr="00BB2C5C">
              <w:rPr>
                <w:rFonts w:ascii="Assistant" w:hAnsi="Assistant" w:cs="Assistant"/>
                <w:color w:val="404141"/>
              </w:rPr>
              <w:t>Check for muddy/slippery/steep sections when planning</w:t>
            </w:r>
          </w:p>
          <w:p w14:paraId="093D4D3C" w14:textId="77777777" w:rsidR="008420AD" w:rsidRPr="00BB2C5C" w:rsidRDefault="008420AD" w:rsidP="008420AD">
            <w:pPr>
              <w:pStyle w:val="ListParagraph"/>
              <w:numPr>
                <w:ilvl w:val="0"/>
                <w:numId w:val="6"/>
              </w:numPr>
              <w:rPr>
                <w:rFonts w:ascii="Assistant" w:hAnsi="Assistant" w:cs="Assistant"/>
                <w:color w:val="404141"/>
              </w:rPr>
            </w:pPr>
            <w:r w:rsidRPr="00BB2C5C">
              <w:rPr>
                <w:rFonts w:ascii="Assistant" w:hAnsi="Assistant" w:cs="Assistant"/>
                <w:color w:val="404141"/>
              </w:rPr>
              <w:t>Advise walkers of terrain and suitable footwear in advance</w:t>
            </w:r>
          </w:p>
          <w:p w14:paraId="0FC8B045" w14:textId="77777777" w:rsidR="008420AD" w:rsidRPr="00BB2C5C" w:rsidRDefault="008420AD" w:rsidP="008420AD">
            <w:pPr>
              <w:pStyle w:val="ListParagraph"/>
              <w:numPr>
                <w:ilvl w:val="0"/>
                <w:numId w:val="6"/>
              </w:numPr>
              <w:rPr>
                <w:rFonts w:ascii="Assistant" w:hAnsi="Assistant" w:cs="Assistant"/>
                <w:color w:val="404141"/>
              </w:rPr>
            </w:pPr>
            <w:r w:rsidRPr="00BB2C5C">
              <w:rPr>
                <w:rFonts w:ascii="Assistant" w:hAnsi="Assistant" w:cs="Assistant"/>
                <w:color w:val="404141"/>
              </w:rPr>
              <w:t>Make contingency plans, to draw on if needed</w:t>
            </w:r>
          </w:p>
          <w:p w14:paraId="211F06C2" w14:textId="77777777" w:rsidR="008420AD" w:rsidRPr="00BB2C5C" w:rsidRDefault="008420AD" w:rsidP="008420AD">
            <w:pPr>
              <w:pStyle w:val="ListParagraph"/>
              <w:numPr>
                <w:ilvl w:val="0"/>
                <w:numId w:val="6"/>
              </w:numPr>
              <w:rPr>
                <w:rFonts w:ascii="Assistant" w:hAnsi="Assistant" w:cs="Assistant"/>
                <w:color w:val="404141"/>
              </w:rPr>
            </w:pPr>
            <w:r w:rsidRPr="00BB2C5C">
              <w:rPr>
                <w:rFonts w:ascii="Assistant" w:hAnsi="Assistant" w:cs="Assistant"/>
                <w:color w:val="404141"/>
              </w:rPr>
              <w:t>Zig-zag up/down any steep sections</w:t>
            </w:r>
          </w:p>
          <w:p w14:paraId="3E530317" w14:textId="77777777" w:rsidR="008420AD" w:rsidRPr="00BB2C5C" w:rsidRDefault="008420AD" w:rsidP="008420AD">
            <w:pPr>
              <w:pStyle w:val="ListParagraph"/>
              <w:numPr>
                <w:ilvl w:val="0"/>
                <w:numId w:val="6"/>
              </w:numPr>
              <w:rPr>
                <w:rFonts w:ascii="Assistant" w:hAnsi="Assistant" w:cs="Assistant"/>
                <w:color w:val="404141"/>
              </w:rPr>
            </w:pPr>
            <w:r w:rsidRPr="00BB2C5C">
              <w:rPr>
                <w:rFonts w:ascii="Assistant" w:hAnsi="Assistant" w:cs="Assistant"/>
                <w:color w:val="404141"/>
              </w:rPr>
              <w:t>Offer reassurance to nervous walkers &amp; take adequate breaks</w:t>
            </w:r>
          </w:p>
          <w:p w14:paraId="11AA4F31" w14:textId="77777777" w:rsidR="008420AD" w:rsidRPr="00BB2C5C" w:rsidRDefault="008420AD" w:rsidP="008420AD">
            <w:pPr>
              <w:pStyle w:val="ListParagraph"/>
              <w:numPr>
                <w:ilvl w:val="0"/>
                <w:numId w:val="6"/>
              </w:numPr>
              <w:rPr>
                <w:rFonts w:ascii="Assistant" w:hAnsi="Assistant" w:cs="Assistant"/>
                <w:color w:val="404141"/>
              </w:rPr>
            </w:pPr>
            <w:r w:rsidRPr="00BB2C5C">
              <w:rPr>
                <w:rFonts w:ascii="Assistant" w:hAnsi="Assistant" w:cs="Assistant"/>
                <w:color w:val="404141"/>
              </w:rPr>
              <w:t>Adjust plans on the walk if needed</w:t>
            </w:r>
          </w:p>
          <w:p w14:paraId="1BBA7997" w14:textId="77777777" w:rsidR="008420AD" w:rsidRPr="00085DE4" w:rsidRDefault="008420AD" w:rsidP="008420AD">
            <w:pPr>
              <w:rPr>
                <w:color w:val="404141"/>
              </w:rPr>
            </w:pPr>
          </w:p>
        </w:tc>
      </w:tr>
      <w:tr w:rsidR="008420AD" w:rsidRPr="00085DE4" w14:paraId="6B7D2092" w14:textId="77777777" w:rsidTr="00916268">
        <w:trPr>
          <w:trHeight w:val="1071"/>
        </w:trPr>
        <w:tc>
          <w:tcPr>
            <w:tcW w:w="1838" w:type="dxa"/>
            <w:vMerge w:val="restart"/>
            <w:vAlign w:val="center"/>
          </w:tcPr>
          <w:p w14:paraId="6F445B1B" w14:textId="360478E5" w:rsidR="008420AD" w:rsidRPr="00085DE4" w:rsidRDefault="008420AD" w:rsidP="00916268">
            <w:pPr>
              <w:spacing w:after="160" w:line="259" w:lineRule="auto"/>
              <w:rPr>
                <w:color w:val="404141"/>
              </w:rPr>
            </w:pPr>
            <w:r w:rsidRPr="00C954DB">
              <w:rPr>
                <w:rFonts w:ascii="Assistant ExtraBold" w:hAnsi="Assistant ExtraBold" w:cs="Assistant ExtraBold"/>
                <w:color w:val="404141"/>
              </w:rPr>
              <w:t xml:space="preserve">Unsafe/unstable geographic </w:t>
            </w:r>
            <w:r w:rsidR="00475D13">
              <w:rPr>
                <w:rFonts w:ascii="Assistant ExtraBold" w:hAnsi="Assistant ExtraBold" w:cs="Assistant ExtraBold"/>
                <w:color w:val="404141"/>
              </w:rPr>
              <w:t>f</w:t>
            </w:r>
            <w:r w:rsidRPr="00C954DB">
              <w:rPr>
                <w:rFonts w:ascii="Assistant ExtraBold" w:hAnsi="Assistant ExtraBold" w:cs="Assistant ExtraBold"/>
                <w:color w:val="404141"/>
              </w:rPr>
              <w:t>eatures or obstacles</w:t>
            </w:r>
            <w:r w:rsidR="00916268">
              <w:rPr>
                <w:rFonts w:ascii="Assistant ExtraBold" w:hAnsi="Assistant ExtraBold" w:cs="Assistant ExtraBold"/>
                <w:color w:val="404141"/>
              </w:rPr>
              <w:t xml:space="preserve"> </w:t>
            </w:r>
            <w:r w:rsidRPr="00C954DB">
              <w:rPr>
                <w:rFonts w:ascii="Assistant" w:hAnsi="Assistant" w:cs="Assistant"/>
                <w:color w:val="404141"/>
              </w:rPr>
              <w:t xml:space="preserve">(e.g., </w:t>
            </w:r>
            <w:proofErr w:type="gramStart"/>
            <w:r w:rsidRPr="00C954DB">
              <w:rPr>
                <w:rFonts w:ascii="Assistant" w:hAnsi="Assistant" w:cs="Assistant"/>
                <w:color w:val="404141"/>
              </w:rPr>
              <w:t>water,  tides</w:t>
            </w:r>
            <w:proofErr w:type="gramEnd"/>
            <w:r w:rsidRPr="00C954DB">
              <w:rPr>
                <w:rFonts w:ascii="Assistant" w:hAnsi="Assistant" w:cs="Assistant"/>
                <w:color w:val="404141"/>
              </w:rPr>
              <w:t xml:space="preserve">, rock fall, </w:t>
            </w:r>
            <w:proofErr w:type="gramStart"/>
            <w:r w:rsidRPr="00C954DB">
              <w:rPr>
                <w:rFonts w:ascii="Assistant" w:hAnsi="Assistant" w:cs="Assistant"/>
                <w:color w:val="404141"/>
              </w:rPr>
              <w:t>overhangs,  and</w:t>
            </w:r>
            <w:proofErr w:type="gramEnd"/>
            <w:r w:rsidRPr="00C954DB">
              <w:rPr>
                <w:rFonts w:ascii="Assistant" w:hAnsi="Assistant" w:cs="Assistant"/>
                <w:color w:val="404141"/>
              </w:rPr>
              <w:t xml:space="preserve"> fallen trees)</w:t>
            </w:r>
          </w:p>
        </w:tc>
        <w:tc>
          <w:tcPr>
            <w:tcW w:w="3119" w:type="dxa"/>
            <w:vAlign w:val="center"/>
          </w:tcPr>
          <w:p w14:paraId="2C680EF3" w14:textId="698D308B" w:rsidR="008420AD" w:rsidRPr="00085DE4" w:rsidRDefault="008420AD" w:rsidP="00916268">
            <w:pPr>
              <w:jc w:val="center"/>
              <w:rPr>
                <w:color w:val="404141"/>
              </w:rPr>
            </w:pPr>
            <w:r w:rsidRPr="00FF60F9">
              <w:rPr>
                <w:rFonts w:ascii="Assistant" w:hAnsi="Assistant" w:cs="Assistant"/>
                <w:color w:val="404141"/>
              </w:rPr>
              <w:t>Walkers trip or fall, resulting in injury</w:t>
            </w:r>
          </w:p>
        </w:tc>
        <w:tc>
          <w:tcPr>
            <w:tcW w:w="10773" w:type="dxa"/>
            <w:vMerge w:val="restart"/>
            <w:vAlign w:val="center"/>
          </w:tcPr>
          <w:p w14:paraId="688C302A" w14:textId="77777777" w:rsidR="008420AD" w:rsidRDefault="008420AD" w:rsidP="008420AD">
            <w:pPr>
              <w:rPr>
                <w:color w:val="404141"/>
              </w:rPr>
            </w:pPr>
          </w:p>
          <w:p w14:paraId="6520BC22" w14:textId="77777777" w:rsidR="008420AD" w:rsidRPr="00FF60F9" w:rsidRDefault="008420AD" w:rsidP="008420AD">
            <w:pPr>
              <w:pStyle w:val="ListParagraph"/>
              <w:numPr>
                <w:ilvl w:val="0"/>
                <w:numId w:val="8"/>
              </w:numPr>
              <w:rPr>
                <w:rFonts w:ascii="Assistant" w:hAnsi="Assistant" w:cs="Assistant"/>
                <w:color w:val="404141"/>
              </w:rPr>
            </w:pPr>
            <w:r w:rsidRPr="00FF60F9">
              <w:rPr>
                <w:rFonts w:ascii="Assistant" w:hAnsi="Assistant" w:cs="Assistant"/>
                <w:color w:val="404141"/>
              </w:rPr>
              <w:t>Follow any local warnings or signs and advise walkers to keep away from sheer drops/edges</w:t>
            </w:r>
          </w:p>
          <w:p w14:paraId="33DE4E60" w14:textId="77777777" w:rsidR="008420AD" w:rsidRPr="00FF60F9" w:rsidRDefault="008420AD" w:rsidP="008420AD">
            <w:pPr>
              <w:pStyle w:val="ListParagraph"/>
              <w:numPr>
                <w:ilvl w:val="0"/>
                <w:numId w:val="8"/>
              </w:numPr>
              <w:rPr>
                <w:rFonts w:ascii="Assistant" w:hAnsi="Assistant" w:cs="Assistant"/>
                <w:color w:val="404141"/>
              </w:rPr>
            </w:pPr>
            <w:r w:rsidRPr="00FF60F9">
              <w:rPr>
                <w:rFonts w:ascii="Assistant" w:hAnsi="Assistant" w:cs="Assistant"/>
                <w:color w:val="404141"/>
              </w:rPr>
              <w:t>Check paths are suitable for a group to use safely and make changes if necessary</w:t>
            </w:r>
          </w:p>
          <w:p w14:paraId="72719389" w14:textId="77777777" w:rsidR="008420AD" w:rsidRPr="00FF60F9" w:rsidRDefault="008420AD" w:rsidP="008420AD">
            <w:pPr>
              <w:pStyle w:val="ListParagraph"/>
              <w:numPr>
                <w:ilvl w:val="0"/>
                <w:numId w:val="8"/>
              </w:numPr>
              <w:rPr>
                <w:rFonts w:ascii="Assistant" w:hAnsi="Assistant" w:cs="Assistant"/>
                <w:color w:val="404141"/>
              </w:rPr>
            </w:pPr>
            <w:r w:rsidRPr="00FF60F9">
              <w:rPr>
                <w:rFonts w:ascii="Assistant" w:hAnsi="Assistant" w:cs="Assistant"/>
                <w:color w:val="404141"/>
              </w:rPr>
              <w:t>Make contingency plans to deal with unexpected features and obstacles</w:t>
            </w:r>
          </w:p>
          <w:p w14:paraId="61F1E7DE" w14:textId="77777777" w:rsidR="00AB1F26" w:rsidRDefault="008420AD" w:rsidP="008420AD">
            <w:pPr>
              <w:pStyle w:val="ListParagraph"/>
              <w:numPr>
                <w:ilvl w:val="0"/>
                <w:numId w:val="8"/>
              </w:numPr>
              <w:rPr>
                <w:rFonts w:ascii="Assistant" w:hAnsi="Assistant" w:cs="Assistant"/>
                <w:color w:val="404141"/>
              </w:rPr>
            </w:pPr>
            <w:r w:rsidRPr="00FF60F9">
              <w:rPr>
                <w:rFonts w:ascii="Assistant" w:hAnsi="Assistant" w:cs="Assistant"/>
                <w:color w:val="404141"/>
              </w:rPr>
              <w:t>Avoid crossing any significant water features – use bridges or other recognised water crossing points</w:t>
            </w:r>
          </w:p>
          <w:p w14:paraId="2F1248BC" w14:textId="15E3DF15" w:rsidR="008420AD" w:rsidRPr="00AB1F26" w:rsidRDefault="008420AD" w:rsidP="008420AD">
            <w:pPr>
              <w:pStyle w:val="ListParagraph"/>
              <w:numPr>
                <w:ilvl w:val="0"/>
                <w:numId w:val="8"/>
              </w:numPr>
              <w:rPr>
                <w:rFonts w:ascii="Assistant" w:hAnsi="Assistant" w:cs="Assistant"/>
                <w:color w:val="404141"/>
              </w:rPr>
            </w:pPr>
            <w:r w:rsidRPr="00AB1F26">
              <w:rPr>
                <w:rFonts w:ascii="Assistant" w:hAnsi="Assistant" w:cs="Assistant"/>
                <w:color w:val="404141"/>
              </w:rPr>
              <w:t>Check the tide times</w:t>
            </w:r>
          </w:p>
        </w:tc>
      </w:tr>
      <w:tr w:rsidR="008420AD" w:rsidRPr="00085DE4" w14:paraId="7977BFF0" w14:textId="77777777" w:rsidTr="00916268">
        <w:trPr>
          <w:trHeight w:val="1639"/>
        </w:trPr>
        <w:tc>
          <w:tcPr>
            <w:tcW w:w="1838" w:type="dxa"/>
            <w:vMerge/>
            <w:vAlign w:val="center"/>
          </w:tcPr>
          <w:p w14:paraId="13814A56" w14:textId="77777777" w:rsidR="008420AD" w:rsidRPr="00C954DB" w:rsidRDefault="008420AD" w:rsidP="008420AD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19" w:type="dxa"/>
            <w:vAlign w:val="center"/>
          </w:tcPr>
          <w:p w14:paraId="620D7F29" w14:textId="3AF3244F" w:rsidR="008420AD" w:rsidRPr="00FF60F9" w:rsidRDefault="008420AD" w:rsidP="00916268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FF60F9">
              <w:rPr>
                <w:rFonts w:ascii="Assistant" w:hAnsi="Assistant" w:cs="Assistant"/>
                <w:color w:val="404141"/>
              </w:rPr>
              <w:t>Walkers get into difficulty and drown</w:t>
            </w:r>
          </w:p>
        </w:tc>
        <w:tc>
          <w:tcPr>
            <w:tcW w:w="10773" w:type="dxa"/>
            <w:vMerge/>
            <w:vAlign w:val="center"/>
          </w:tcPr>
          <w:p w14:paraId="3AD43165" w14:textId="77777777" w:rsidR="008420AD" w:rsidRDefault="008420AD" w:rsidP="008420AD">
            <w:pPr>
              <w:rPr>
                <w:color w:val="404141"/>
              </w:rPr>
            </w:pPr>
          </w:p>
        </w:tc>
      </w:tr>
    </w:tbl>
    <w:p w14:paraId="79829126" w14:textId="1AE52559" w:rsidR="008021DF" w:rsidRPr="008021DF" w:rsidRDefault="008021DF" w:rsidP="008021DF">
      <w:pPr>
        <w:rPr>
          <w:rFonts w:ascii="Assistant ExtraBold" w:hAnsi="Assistant ExtraBold" w:cs="Assistant ExtraBold"/>
          <w:color w:val="404141"/>
          <w:sz w:val="24"/>
          <w:szCs w:val="24"/>
        </w:rPr>
      </w:pPr>
      <w:r>
        <w:rPr>
          <w:rFonts w:ascii="Assistant ExtraBold" w:hAnsi="Assistant ExtraBold" w:cs="Assistant ExtraBold"/>
          <w:color w:val="404141"/>
          <w:sz w:val="24"/>
          <w:szCs w:val="24"/>
        </w:rPr>
        <w:t xml:space="preserve">Ramblers Wellbeing Walks, Easy Access and Easy walks continued. 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918"/>
        <w:gridCol w:w="3104"/>
        <w:gridCol w:w="10708"/>
      </w:tblGrid>
      <w:tr w:rsidR="008021DF" w:rsidRPr="00085DE4" w14:paraId="2FF6FFAD" w14:textId="77777777" w:rsidTr="00AB1F26">
        <w:trPr>
          <w:trHeight w:val="979"/>
        </w:trPr>
        <w:tc>
          <w:tcPr>
            <w:tcW w:w="1918" w:type="dxa"/>
            <w:shd w:val="clear" w:color="auto" w:fill="9BC8AB"/>
            <w:vAlign w:val="center"/>
          </w:tcPr>
          <w:p w14:paraId="2107695A" w14:textId="77777777" w:rsidR="008021DF" w:rsidRPr="00085DE4" w:rsidRDefault="008021DF" w:rsidP="001150EA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color w:val="404141"/>
              </w:rPr>
              <w:t>What are the risks or hazards?</w:t>
            </w:r>
          </w:p>
        </w:tc>
        <w:tc>
          <w:tcPr>
            <w:tcW w:w="3104" w:type="dxa"/>
            <w:shd w:val="clear" w:color="auto" w:fill="9BC8AB"/>
            <w:vAlign w:val="center"/>
          </w:tcPr>
          <w:p w14:paraId="34615B2B" w14:textId="77777777" w:rsidR="008021DF" w:rsidRPr="00085DE4" w:rsidRDefault="008021DF" w:rsidP="001150EA">
            <w:pPr>
              <w:jc w:val="center"/>
              <w:rPr>
                <w:rFonts w:ascii="Assistant ExtraBold" w:hAnsi="Assistant ExtraBold" w:cs="Assistant ExtraBold"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color w:val="404141"/>
              </w:rPr>
              <w:t>What could happen and who could be harmed?</w:t>
            </w:r>
          </w:p>
        </w:tc>
        <w:tc>
          <w:tcPr>
            <w:tcW w:w="10708" w:type="dxa"/>
            <w:shd w:val="clear" w:color="auto" w:fill="9BC8AB"/>
            <w:vAlign w:val="center"/>
          </w:tcPr>
          <w:p w14:paraId="15F34050" w14:textId="77777777" w:rsidR="008021DF" w:rsidRPr="00085DE4" w:rsidRDefault="008021DF" w:rsidP="001150EA">
            <w:pPr>
              <w:rPr>
                <w:rFonts w:ascii="Assistant ExtraBold" w:hAnsi="Assistant ExtraBold" w:cs="Assistant ExtraBold"/>
                <w:b/>
                <w:bCs/>
                <w:color w:val="404141"/>
              </w:rPr>
            </w:pPr>
            <w:r w:rsidRPr="00085DE4">
              <w:rPr>
                <w:rFonts w:ascii="Assistant ExtraBold" w:hAnsi="Assistant ExtraBold" w:cs="Assistant ExtraBold"/>
                <w:b/>
                <w:bCs/>
                <w:color w:val="404141"/>
              </w:rPr>
              <w:t xml:space="preserve">How we manage the risks </w:t>
            </w:r>
          </w:p>
        </w:tc>
      </w:tr>
      <w:tr w:rsidR="00ED7CF3" w:rsidRPr="00085DE4" w14:paraId="0FD57D1E" w14:textId="77777777" w:rsidTr="00AB1F26">
        <w:trPr>
          <w:trHeight w:val="837"/>
        </w:trPr>
        <w:tc>
          <w:tcPr>
            <w:tcW w:w="1918" w:type="dxa"/>
            <w:vMerge w:val="restart"/>
            <w:vAlign w:val="center"/>
          </w:tcPr>
          <w:p w14:paraId="0C4FFC28" w14:textId="77777777" w:rsidR="00ED7CF3" w:rsidRDefault="00ED7CF3" w:rsidP="008420AD">
            <w:pPr>
              <w:rPr>
                <w:rFonts w:ascii="Assistant ExtraBold" w:hAnsi="Assistant ExtraBold" w:cs="Assistant ExtraBold"/>
                <w:color w:val="404141"/>
              </w:rPr>
            </w:pPr>
          </w:p>
          <w:p w14:paraId="738944F9" w14:textId="77777777" w:rsidR="00ED7CF3" w:rsidRDefault="00ED7CF3" w:rsidP="008420AD">
            <w:pPr>
              <w:rPr>
                <w:rFonts w:ascii="Assistant ExtraBold" w:hAnsi="Assistant ExtraBold" w:cs="Assistant ExtraBold"/>
                <w:color w:val="404141"/>
              </w:rPr>
            </w:pPr>
            <w:r w:rsidRPr="00C055FF">
              <w:rPr>
                <w:rFonts w:ascii="Assistant ExtraBold" w:hAnsi="Assistant ExtraBold" w:cs="Assistant ExtraBold"/>
                <w:color w:val="404141"/>
              </w:rPr>
              <w:t>Livestock</w:t>
            </w:r>
          </w:p>
          <w:p w14:paraId="31BB55AF" w14:textId="31470322" w:rsidR="00ED7CF3" w:rsidRPr="00085DE4" w:rsidRDefault="00ED7CF3" w:rsidP="008420AD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14:paraId="3C702E5A" w14:textId="77777777" w:rsidR="00ED7CF3" w:rsidRPr="006963CA" w:rsidRDefault="00ED7CF3" w:rsidP="008420AD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6963CA">
              <w:rPr>
                <w:rFonts w:ascii="Assistant" w:hAnsi="Assistant" w:cs="Assistant"/>
                <w:color w:val="404141"/>
              </w:rPr>
              <w:t>Walkers are at risk</w:t>
            </w:r>
          </w:p>
          <w:p w14:paraId="7AD2D923" w14:textId="36AF0471" w:rsidR="00ED7CF3" w:rsidRPr="00085DE4" w:rsidRDefault="00ED7CF3" w:rsidP="008420AD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6963CA">
              <w:rPr>
                <w:rFonts w:ascii="Assistant" w:hAnsi="Assistant" w:cs="Assistant"/>
                <w:color w:val="404141"/>
              </w:rPr>
              <w:t>of injury from livestock</w:t>
            </w:r>
          </w:p>
        </w:tc>
        <w:tc>
          <w:tcPr>
            <w:tcW w:w="10708" w:type="dxa"/>
            <w:vMerge w:val="restart"/>
            <w:vAlign w:val="center"/>
          </w:tcPr>
          <w:p w14:paraId="734A4368" w14:textId="77777777" w:rsidR="00ED7CF3" w:rsidRPr="00677132" w:rsidRDefault="00ED7CF3" w:rsidP="008420AD">
            <w:pPr>
              <w:rPr>
                <w:rFonts w:ascii="Assistant" w:hAnsi="Assistant" w:cs="Assistant"/>
                <w:color w:val="404141"/>
              </w:rPr>
            </w:pPr>
          </w:p>
          <w:p w14:paraId="0308DD41" w14:textId="77777777" w:rsidR="00ED7CF3" w:rsidRPr="006963CA" w:rsidRDefault="00ED7CF3" w:rsidP="008420AD">
            <w:pPr>
              <w:pStyle w:val="ListParagraph"/>
              <w:numPr>
                <w:ilvl w:val="0"/>
                <w:numId w:val="8"/>
              </w:numPr>
              <w:rPr>
                <w:rFonts w:ascii="Assistant" w:hAnsi="Assistant" w:cs="Assistant"/>
                <w:color w:val="404141"/>
              </w:rPr>
            </w:pPr>
            <w:r w:rsidRPr="006963CA">
              <w:rPr>
                <w:rFonts w:ascii="Assistant" w:hAnsi="Assistant" w:cs="Assistant"/>
                <w:color w:val="404141"/>
              </w:rPr>
              <w:t>Cross fields with livestock calmly and quietly, keeping the group together and any dogs on a short lead (releasing the dog if charged by cows)</w:t>
            </w:r>
          </w:p>
          <w:p w14:paraId="1F84E433" w14:textId="77777777" w:rsidR="00ED7CF3" w:rsidRDefault="00ED7CF3" w:rsidP="008420AD">
            <w:pPr>
              <w:pStyle w:val="ListParagraph"/>
              <w:numPr>
                <w:ilvl w:val="0"/>
                <w:numId w:val="8"/>
              </w:numPr>
              <w:rPr>
                <w:rFonts w:ascii="Assistant" w:hAnsi="Assistant" w:cs="Assistant"/>
                <w:color w:val="404141"/>
              </w:rPr>
            </w:pPr>
            <w:r w:rsidRPr="006963CA">
              <w:rPr>
                <w:rFonts w:ascii="Assistant" w:hAnsi="Assistant" w:cs="Assistant"/>
                <w:color w:val="404141"/>
              </w:rPr>
              <w:t>Follow the Countryside Code (England &amp; Wales) and Scottish Outdoor Access Code (Scotland)</w:t>
            </w:r>
          </w:p>
          <w:p w14:paraId="1D63919A" w14:textId="26DDA162" w:rsidR="00ED7CF3" w:rsidRPr="00ED7CF3" w:rsidRDefault="00ED7CF3" w:rsidP="008420AD">
            <w:pPr>
              <w:pStyle w:val="ListParagraph"/>
              <w:numPr>
                <w:ilvl w:val="0"/>
                <w:numId w:val="8"/>
              </w:numPr>
              <w:rPr>
                <w:rFonts w:ascii="Assistant" w:hAnsi="Assistant" w:cs="Assistant"/>
                <w:color w:val="404141"/>
              </w:rPr>
            </w:pPr>
            <w:r w:rsidRPr="00ED7CF3">
              <w:rPr>
                <w:rFonts w:ascii="Assistant" w:hAnsi="Assistant" w:cs="Assistant"/>
                <w:color w:val="404141"/>
              </w:rPr>
              <w:t>Leave gates and property as you find them</w:t>
            </w:r>
          </w:p>
        </w:tc>
      </w:tr>
      <w:tr w:rsidR="00ED7CF3" w:rsidRPr="00085DE4" w14:paraId="53D165AC" w14:textId="77777777" w:rsidTr="00AB1F26">
        <w:trPr>
          <w:trHeight w:val="421"/>
        </w:trPr>
        <w:tc>
          <w:tcPr>
            <w:tcW w:w="1918" w:type="dxa"/>
            <w:vMerge/>
          </w:tcPr>
          <w:p w14:paraId="0C2D95E8" w14:textId="77777777" w:rsidR="00ED7CF3" w:rsidRPr="00085DE4" w:rsidRDefault="00ED7CF3" w:rsidP="001150EA">
            <w:pPr>
              <w:rPr>
                <w:color w:val="404141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14:paraId="4BDCACFD" w14:textId="18B67725" w:rsidR="00ED7CF3" w:rsidRPr="00085DE4" w:rsidRDefault="00ED7CF3" w:rsidP="001150EA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6963CA">
              <w:rPr>
                <w:rFonts w:ascii="Assistant" w:hAnsi="Assistant" w:cs="Assistant"/>
                <w:color w:val="404141"/>
              </w:rPr>
              <w:t>Property is damaged</w:t>
            </w:r>
          </w:p>
        </w:tc>
        <w:tc>
          <w:tcPr>
            <w:tcW w:w="10708" w:type="dxa"/>
            <w:vMerge/>
          </w:tcPr>
          <w:p w14:paraId="6BE5393A" w14:textId="77777777" w:rsidR="00ED7CF3" w:rsidRPr="00085DE4" w:rsidRDefault="00ED7CF3" w:rsidP="001150EA">
            <w:pPr>
              <w:rPr>
                <w:color w:val="404141"/>
              </w:rPr>
            </w:pPr>
          </w:p>
        </w:tc>
      </w:tr>
      <w:tr w:rsidR="00ED7CF3" w:rsidRPr="00085DE4" w14:paraId="29D30EAF" w14:textId="77777777" w:rsidTr="00AB1F26">
        <w:trPr>
          <w:trHeight w:val="420"/>
        </w:trPr>
        <w:tc>
          <w:tcPr>
            <w:tcW w:w="1918" w:type="dxa"/>
            <w:vMerge/>
            <w:tcBorders>
              <w:bottom w:val="single" w:sz="4" w:space="0" w:color="auto"/>
            </w:tcBorders>
          </w:tcPr>
          <w:p w14:paraId="52A73205" w14:textId="77777777" w:rsidR="00ED7CF3" w:rsidRPr="00085DE4" w:rsidRDefault="00ED7CF3" w:rsidP="00ED7CF3">
            <w:pPr>
              <w:rPr>
                <w:color w:val="404141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14:paraId="7336C740" w14:textId="759C7699" w:rsidR="00ED7CF3" w:rsidRPr="006963CA" w:rsidRDefault="00ED7CF3" w:rsidP="00ED7CF3">
            <w:pPr>
              <w:jc w:val="center"/>
              <w:rPr>
                <w:rFonts w:ascii="Assistant" w:hAnsi="Assistant" w:cs="Assistant"/>
                <w:color w:val="404141"/>
              </w:rPr>
            </w:pPr>
            <w:r w:rsidRPr="006963CA">
              <w:rPr>
                <w:rFonts w:ascii="Assistant" w:hAnsi="Assistant" w:cs="Assistant"/>
                <w:color w:val="404141"/>
              </w:rPr>
              <w:t>The wider public are at risk of injury from escaped livestock</w:t>
            </w:r>
          </w:p>
        </w:tc>
        <w:tc>
          <w:tcPr>
            <w:tcW w:w="10708" w:type="dxa"/>
            <w:vMerge/>
            <w:tcBorders>
              <w:bottom w:val="single" w:sz="4" w:space="0" w:color="auto"/>
            </w:tcBorders>
          </w:tcPr>
          <w:p w14:paraId="1786CF80" w14:textId="77777777" w:rsidR="00ED7CF3" w:rsidRPr="00085DE4" w:rsidRDefault="00ED7CF3" w:rsidP="00ED7CF3">
            <w:pPr>
              <w:rPr>
                <w:color w:val="404141"/>
              </w:rPr>
            </w:pPr>
          </w:p>
        </w:tc>
      </w:tr>
      <w:tr w:rsidR="00ED7CF3" w:rsidRPr="00085DE4" w14:paraId="18748D2D" w14:textId="77777777" w:rsidTr="00AB1F26">
        <w:trPr>
          <w:trHeight w:val="578"/>
        </w:trPr>
        <w:tc>
          <w:tcPr>
            <w:tcW w:w="1918" w:type="dxa"/>
            <w:vMerge w:val="restart"/>
            <w:vAlign w:val="center"/>
          </w:tcPr>
          <w:p w14:paraId="23365E37" w14:textId="0951BA4B" w:rsidR="00ED7CF3" w:rsidRPr="00085DE4" w:rsidRDefault="00ED7CF3" w:rsidP="00ED7CF3">
            <w:pPr>
              <w:rPr>
                <w:color w:val="404141"/>
              </w:rPr>
            </w:pPr>
            <w:r w:rsidRPr="00FD2C8D">
              <w:rPr>
                <w:rFonts w:ascii="Assistant ExtraBold" w:hAnsi="Assistant ExtraBold" w:cs="Assistant ExtraBold"/>
                <w:color w:val="404141"/>
              </w:rPr>
              <w:t>Roads</w:t>
            </w:r>
          </w:p>
        </w:tc>
        <w:tc>
          <w:tcPr>
            <w:tcW w:w="3104" w:type="dxa"/>
            <w:vAlign w:val="center"/>
          </w:tcPr>
          <w:p w14:paraId="77C91894" w14:textId="1F647B15" w:rsidR="00ED7CF3" w:rsidRPr="00085DE4" w:rsidRDefault="00ED7CF3" w:rsidP="00ED7CF3">
            <w:pPr>
              <w:jc w:val="center"/>
              <w:rPr>
                <w:color w:val="404141"/>
              </w:rPr>
            </w:pPr>
            <w:r w:rsidRPr="00FD2C8D">
              <w:rPr>
                <w:rFonts w:ascii="Assistant" w:hAnsi="Assistant" w:cs="Assistant"/>
              </w:rPr>
              <w:t>Walkers are at risk of road traffic accident</w:t>
            </w:r>
          </w:p>
        </w:tc>
        <w:tc>
          <w:tcPr>
            <w:tcW w:w="10708" w:type="dxa"/>
            <w:vMerge w:val="restart"/>
            <w:vAlign w:val="center"/>
          </w:tcPr>
          <w:p w14:paraId="6CD2A910" w14:textId="77777777" w:rsidR="00ED7CF3" w:rsidRPr="00D55B61" w:rsidRDefault="00ED7CF3" w:rsidP="00ED7CF3">
            <w:pPr>
              <w:pStyle w:val="ListParagraph"/>
              <w:numPr>
                <w:ilvl w:val="0"/>
                <w:numId w:val="9"/>
              </w:numPr>
              <w:rPr>
                <w:color w:val="404141"/>
              </w:rPr>
            </w:pPr>
            <w:r w:rsidRPr="00D55B61">
              <w:rPr>
                <w:color w:val="404141"/>
              </w:rPr>
              <w:t>Maintain single file on any road sections without footpath/pavement</w:t>
            </w:r>
          </w:p>
          <w:p w14:paraId="13140195" w14:textId="77777777" w:rsidR="00ED7CF3" w:rsidRDefault="00ED7CF3" w:rsidP="00ED7CF3">
            <w:pPr>
              <w:pStyle w:val="ListParagraph"/>
              <w:numPr>
                <w:ilvl w:val="0"/>
                <w:numId w:val="9"/>
              </w:numPr>
              <w:rPr>
                <w:color w:val="404141"/>
              </w:rPr>
            </w:pPr>
            <w:r w:rsidRPr="00D55B61">
              <w:rPr>
                <w:color w:val="404141"/>
              </w:rPr>
              <w:t>Plan route to avoid busy roads where possible</w:t>
            </w:r>
          </w:p>
          <w:p w14:paraId="78C0D33C" w14:textId="34B15B9A" w:rsidR="00ED7CF3" w:rsidRPr="00ED7CF3" w:rsidRDefault="00ED7CF3" w:rsidP="00ED7CF3">
            <w:pPr>
              <w:pStyle w:val="ListParagraph"/>
              <w:numPr>
                <w:ilvl w:val="0"/>
                <w:numId w:val="9"/>
              </w:numPr>
              <w:rPr>
                <w:color w:val="404141"/>
              </w:rPr>
            </w:pPr>
            <w:r w:rsidRPr="00ED7CF3">
              <w:rPr>
                <w:color w:val="404141"/>
              </w:rPr>
              <w:t>Check for suitable crossing places</w:t>
            </w:r>
          </w:p>
        </w:tc>
      </w:tr>
      <w:tr w:rsidR="00ED7CF3" w:rsidRPr="00085DE4" w14:paraId="70D0CCBF" w14:textId="77777777" w:rsidTr="00AB1F26">
        <w:trPr>
          <w:trHeight w:val="577"/>
        </w:trPr>
        <w:tc>
          <w:tcPr>
            <w:tcW w:w="1918" w:type="dxa"/>
            <w:vMerge/>
            <w:vAlign w:val="center"/>
          </w:tcPr>
          <w:p w14:paraId="05415521" w14:textId="77777777" w:rsidR="00ED7CF3" w:rsidRPr="00FD2C8D" w:rsidRDefault="00ED7CF3" w:rsidP="00ED7CF3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04" w:type="dxa"/>
            <w:vAlign w:val="center"/>
          </w:tcPr>
          <w:p w14:paraId="366B8AF6" w14:textId="2AB7E4B2" w:rsidR="00ED7CF3" w:rsidRPr="00FD2C8D" w:rsidRDefault="00ED7CF3" w:rsidP="00ED7CF3">
            <w:pPr>
              <w:jc w:val="center"/>
              <w:rPr>
                <w:rFonts w:ascii="Assistant" w:hAnsi="Assistant" w:cs="Assistant"/>
              </w:rPr>
            </w:pPr>
            <w:r w:rsidRPr="00FD2C8D">
              <w:rPr>
                <w:rFonts w:ascii="Assistant" w:hAnsi="Assistant" w:cs="Assistant"/>
              </w:rPr>
              <w:t>Other road users are at risk of accident</w:t>
            </w:r>
          </w:p>
        </w:tc>
        <w:tc>
          <w:tcPr>
            <w:tcW w:w="10708" w:type="dxa"/>
            <w:vMerge/>
            <w:vAlign w:val="center"/>
          </w:tcPr>
          <w:p w14:paraId="56BECD24" w14:textId="77777777" w:rsidR="00ED7CF3" w:rsidRPr="00D55B61" w:rsidRDefault="00ED7CF3" w:rsidP="00ED7CF3">
            <w:pPr>
              <w:pStyle w:val="ListParagraph"/>
              <w:numPr>
                <w:ilvl w:val="0"/>
                <w:numId w:val="9"/>
              </w:numPr>
              <w:rPr>
                <w:color w:val="404141"/>
              </w:rPr>
            </w:pPr>
          </w:p>
        </w:tc>
      </w:tr>
      <w:tr w:rsidR="00ED7CF3" w:rsidRPr="00085DE4" w14:paraId="6D72CC8F" w14:textId="77777777" w:rsidTr="00AB1F26">
        <w:tc>
          <w:tcPr>
            <w:tcW w:w="1918" w:type="dxa"/>
            <w:vAlign w:val="center"/>
          </w:tcPr>
          <w:p w14:paraId="4A58ABDF" w14:textId="77F11217" w:rsidR="00ED7CF3" w:rsidRPr="00085DE4" w:rsidRDefault="00ED7CF3" w:rsidP="00ED7CF3">
            <w:pPr>
              <w:rPr>
                <w:color w:val="404141"/>
              </w:rPr>
            </w:pPr>
            <w:r w:rsidRPr="00D55B61">
              <w:rPr>
                <w:rFonts w:ascii="Assistant ExtraBold" w:hAnsi="Assistant ExtraBold" w:cs="Assistant ExtraBold"/>
                <w:color w:val="404141"/>
              </w:rPr>
              <w:t>Losing walkers</w:t>
            </w:r>
          </w:p>
        </w:tc>
        <w:tc>
          <w:tcPr>
            <w:tcW w:w="3104" w:type="dxa"/>
            <w:vAlign w:val="center"/>
          </w:tcPr>
          <w:p w14:paraId="46C67083" w14:textId="764FFD61" w:rsidR="00ED7CF3" w:rsidRPr="00085DE4" w:rsidRDefault="00ED7CF3" w:rsidP="00ED7CF3">
            <w:pPr>
              <w:rPr>
                <w:color w:val="404141"/>
              </w:rPr>
            </w:pPr>
            <w:r w:rsidRPr="00D55B61">
              <w:rPr>
                <w:rFonts w:ascii="Assistant" w:hAnsi="Assistant" w:cs="Assistant"/>
                <w:color w:val="404141"/>
              </w:rPr>
              <w:t>Walkers could get left behind/lost</w:t>
            </w:r>
          </w:p>
        </w:tc>
        <w:tc>
          <w:tcPr>
            <w:tcW w:w="10708" w:type="dxa"/>
            <w:vAlign w:val="center"/>
          </w:tcPr>
          <w:p w14:paraId="75B86A58" w14:textId="77777777" w:rsidR="00ED7CF3" w:rsidRPr="004C46DC" w:rsidRDefault="00ED7CF3" w:rsidP="00ED7CF3">
            <w:pPr>
              <w:pStyle w:val="ListParagraph"/>
              <w:numPr>
                <w:ilvl w:val="0"/>
                <w:numId w:val="9"/>
              </w:numPr>
              <w:rPr>
                <w:rFonts w:ascii="Assistant" w:hAnsi="Assistant" w:cs="Assistant"/>
                <w:color w:val="404141"/>
              </w:rPr>
            </w:pPr>
            <w:r w:rsidRPr="004C46DC">
              <w:rPr>
                <w:rFonts w:ascii="Assistant" w:hAnsi="Assistant" w:cs="Assistant"/>
                <w:color w:val="404141"/>
              </w:rPr>
              <w:t>Leader knows who is on the walk – asking for names and emergency contact details</w:t>
            </w:r>
          </w:p>
          <w:p w14:paraId="3ED4B8C4" w14:textId="77777777" w:rsidR="00ED7CF3" w:rsidRPr="004C46DC" w:rsidRDefault="00ED7CF3" w:rsidP="00ED7CF3">
            <w:pPr>
              <w:pStyle w:val="ListParagraph"/>
              <w:numPr>
                <w:ilvl w:val="0"/>
                <w:numId w:val="9"/>
              </w:numPr>
              <w:rPr>
                <w:rFonts w:ascii="Assistant" w:hAnsi="Assistant" w:cs="Assistant"/>
                <w:color w:val="404141"/>
              </w:rPr>
            </w:pPr>
            <w:r w:rsidRPr="004C46DC">
              <w:rPr>
                <w:rFonts w:ascii="Assistant" w:hAnsi="Assistant" w:cs="Assistant"/>
                <w:color w:val="404141"/>
              </w:rPr>
              <w:t>Regular headcounts and communication with the group</w:t>
            </w:r>
          </w:p>
          <w:p w14:paraId="587480C3" w14:textId="77777777" w:rsidR="00ED7CF3" w:rsidRDefault="00ED7CF3" w:rsidP="00ED7CF3">
            <w:pPr>
              <w:pStyle w:val="ListParagraph"/>
              <w:numPr>
                <w:ilvl w:val="0"/>
                <w:numId w:val="9"/>
              </w:numPr>
              <w:rPr>
                <w:rFonts w:ascii="Assistant" w:hAnsi="Assistant" w:cs="Assistant"/>
                <w:color w:val="404141"/>
              </w:rPr>
            </w:pPr>
            <w:r w:rsidRPr="004C46DC">
              <w:rPr>
                <w:rFonts w:ascii="Assistant" w:hAnsi="Assistant" w:cs="Assistant"/>
                <w:color w:val="404141"/>
              </w:rPr>
              <w:t>Appoint a backmarker</w:t>
            </w:r>
          </w:p>
          <w:p w14:paraId="45D73E03" w14:textId="43060181" w:rsidR="00ED7CF3" w:rsidRPr="00ED7CF3" w:rsidRDefault="00ED7CF3" w:rsidP="00ED7CF3">
            <w:pPr>
              <w:pStyle w:val="ListParagraph"/>
              <w:numPr>
                <w:ilvl w:val="0"/>
                <w:numId w:val="9"/>
              </w:numPr>
              <w:rPr>
                <w:rFonts w:ascii="Assistant" w:hAnsi="Assistant" w:cs="Assistant"/>
                <w:color w:val="404141"/>
              </w:rPr>
            </w:pPr>
            <w:r w:rsidRPr="00ED7CF3">
              <w:rPr>
                <w:rFonts w:ascii="Assistant" w:hAnsi="Assistant" w:cs="Assistant"/>
                <w:color w:val="404141"/>
              </w:rPr>
              <w:t>Communicate with group throughout the walk</w:t>
            </w:r>
          </w:p>
        </w:tc>
      </w:tr>
      <w:tr w:rsidR="00ED7CF3" w:rsidRPr="00085DE4" w14:paraId="0D8F2C88" w14:textId="77777777" w:rsidTr="00AB1F26">
        <w:tc>
          <w:tcPr>
            <w:tcW w:w="1918" w:type="dxa"/>
            <w:vAlign w:val="center"/>
          </w:tcPr>
          <w:p w14:paraId="681E7120" w14:textId="717C825B" w:rsidR="00ED7CF3" w:rsidRPr="00085DE4" w:rsidRDefault="00ED7CF3" w:rsidP="00ED7CF3">
            <w:pPr>
              <w:rPr>
                <w:color w:val="404141"/>
              </w:rPr>
            </w:pPr>
            <w:r>
              <w:rPr>
                <w:rFonts w:ascii="Assistant ExtraBold" w:hAnsi="Assistant ExtraBold" w:cs="Assistant ExtraBold"/>
                <w:color w:val="404141"/>
              </w:rPr>
              <w:t>Accident or medical emergency</w:t>
            </w:r>
          </w:p>
        </w:tc>
        <w:tc>
          <w:tcPr>
            <w:tcW w:w="3104" w:type="dxa"/>
            <w:vAlign w:val="center"/>
          </w:tcPr>
          <w:p w14:paraId="72E6B71B" w14:textId="50A1D578" w:rsidR="00ED7CF3" w:rsidRPr="00085DE4" w:rsidRDefault="00ED7CF3" w:rsidP="00ED7CF3">
            <w:pPr>
              <w:rPr>
                <w:color w:val="404141"/>
              </w:rPr>
            </w:pPr>
            <w:r w:rsidRPr="005D341B">
              <w:rPr>
                <w:rFonts w:ascii="Assistant" w:hAnsi="Assistant" w:cs="Assistant"/>
                <w:color w:val="404141"/>
              </w:rPr>
              <w:t>Walkers require first aid or medical attention</w:t>
            </w:r>
          </w:p>
        </w:tc>
        <w:tc>
          <w:tcPr>
            <w:tcW w:w="10708" w:type="dxa"/>
            <w:vAlign w:val="center"/>
          </w:tcPr>
          <w:p w14:paraId="6B873289" w14:textId="77777777" w:rsidR="00ED7CF3" w:rsidRPr="005D341B" w:rsidRDefault="00ED7CF3" w:rsidP="00ED7CF3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5D341B">
              <w:rPr>
                <w:rFonts w:ascii="Assistant" w:hAnsi="Assistant" w:cs="Assistant"/>
                <w:color w:val="404141"/>
              </w:rPr>
              <w:t>Leader knows who is on the walk – asking for names and emergency contact details</w:t>
            </w:r>
          </w:p>
          <w:p w14:paraId="3CAA98B9" w14:textId="77777777" w:rsidR="00ED7CF3" w:rsidRPr="005D341B" w:rsidRDefault="00ED7CF3" w:rsidP="00ED7CF3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5D341B">
              <w:rPr>
                <w:rFonts w:ascii="Assistant" w:hAnsi="Assistant" w:cs="Assistant"/>
                <w:color w:val="404141"/>
              </w:rPr>
              <w:t>Ask walkers to complete and carry an In Case of Emergency (ICE) card</w:t>
            </w:r>
          </w:p>
          <w:p w14:paraId="77B1BADC" w14:textId="77777777" w:rsidR="00ED7CF3" w:rsidRPr="005D341B" w:rsidRDefault="00ED7CF3" w:rsidP="00ED7CF3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5D341B">
              <w:rPr>
                <w:rFonts w:ascii="Assistant" w:hAnsi="Assistant" w:cs="Assistant"/>
                <w:color w:val="404141"/>
              </w:rPr>
              <w:t>Leaders complete training on Preventing &amp; Managing Incidents</w:t>
            </w:r>
          </w:p>
          <w:p w14:paraId="785A78F6" w14:textId="77777777" w:rsidR="00ED7CF3" w:rsidRPr="005D341B" w:rsidRDefault="00ED7CF3" w:rsidP="00ED7CF3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5D341B">
              <w:rPr>
                <w:rFonts w:ascii="Assistant" w:hAnsi="Assistant" w:cs="Assistant"/>
                <w:color w:val="404141"/>
              </w:rPr>
              <w:t>Know how to contact the emergency services</w:t>
            </w:r>
          </w:p>
          <w:p w14:paraId="41DF7D10" w14:textId="77777777" w:rsidR="00ED7CF3" w:rsidRPr="005D341B" w:rsidRDefault="00ED7CF3" w:rsidP="00ED7CF3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5D341B">
              <w:rPr>
                <w:rFonts w:ascii="Assistant" w:hAnsi="Assistant" w:cs="Assistant"/>
                <w:color w:val="404141"/>
              </w:rPr>
              <w:t>Ensure mobile phone is fully charged, and consider carrying a power bank</w:t>
            </w:r>
          </w:p>
          <w:p w14:paraId="59520CFA" w14:textId="77777777" w:rsidR="00ED7CF3" w:rsidRDefault="00ED7CF3" w:rsidP="00ED7CF3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5D341B">
              <w:rPr>
                <w:rFonts w:ascii="Assistant" w:hAnsi="Assistant" w:cs="Assistant"/>
                <w:color w:val="404141"/>
              </w:rPr>
              <w:t>Carry a first aid kit – and extra supplies/layers to keep people comfortable while waiting for help to arrive</w:t>
            </w:r>
          </w:p>
          <w:p w14:paraId="180B88E3" w14:textId="1066F858" w:rsidR="00ED7CF3" w:rsidRPr="00ED7CF3" w:rsidRDefault="00ED7CF3" w:rsidP="00ED7CF3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ED7CF3">
              <w:rPr>
                <w:rFonts w:ascii="Assistant" w:hAnsi="Assistant" w:cs="Assistant"/>
                <w:color w:val="404141"/>
              </w:rPr>
              <w:t>Ensure appropriate first aid awareness and skills amongst the group</w:t>
            </w:r>
          </w:p>
        </w:tc>
      </w:tr>
      <w:tr w:rsidR="00ED7CF3" w:rsidRPr="00085DE4" w14:paraId="3034AF72" w14:textId="77777777" w:rsidTr="00AB1F26">
        <w:tc>
          <w:tcPr>
            <w:tcW w:w="1918" w:type="dxa"/>
            <w:vAlign w:val="center"/>
          </w:tcPr>
          <w:p w14:paraId="48AC1C7F" w14:textId="01D2E769" w:rsidR="00ED7CF3" w:rsidRPr="00085DE4" w:rsidRDefault="00ED7CF3" w:rsidP="00ED7CF3">
            <w:pPr>
              <w:rPr>
                <w:color w:val="404141"/>
              </w:rPr>
            </w:pPr>
            <w:r>
              <w:rPr>
                <w:rFonts w:ascii="Assistant ExtraBold" w:hAnsi="Assistant ExtraBold" w:cs="Assistant ExtraBold"/>
                <w:color w:val="404141"/>
              </w:rPr>
              <w:t>Walkers with specific health conditions/needs</w:t>
            </w:r>
          </w:p>
        </w:tc>
        <w:tc>
          <w:tcPr>
            <w:tcW w:w="3104" w:type="dxa"/>
            <w:vAlign w:val="center"/>
          </w:tcPr>
          <w:p w14:paraId="0DCE0BBB" w14:textId="13045920" w:rsidR="00ED7CF3" w:rsidRPr="00085DE4" w:rsidRDefault="00ED7CF3" w:rsidP="00ED7CF3">
            <w:pPr>
              <w:rPr>
                <w:color w:val="404141"/>
              </w:rPr>
            </w:pPr>
            <w:r w:rsidRPr="00677132">
              <w:rPr>
                <w:rFonts w:ascii="Assistant" w:hAnsi="Assistant" w:cs="Assistant"/>
                <w:color w:val="404141"/>
              </w:rPr>
              <w:t>Leaders are stressed and walkers are exposed to unnecessary risks</w:t>
            </w:r>
          </w:p>
        </w:tc>
        <w:tc>
          <w:tcPr>
            <w:tcW w:w="10708" w:type="dxa"/>
            <w:vAlign w:val="center"/>
          </w:tcPr>
          <w:p w14:paraId="28DBDA06" w14:textId="77777777" w:rsidR="00ED7CF3" w:rsidRPr="00677132" w:rsidRDefault="00ED7CF3" w:rsidP="00ED7CF3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677132">
              <w:rPr>
                <w:rFonts w:ascii="Assistant" w:hAnsi="Assistant" w:cs="Assistant"/>
                <w:color w:val="404141"/>
              </w:rPr>
              <w:t>Ask walkers to get in touch in advance to find out more about the walk and whether it is suitable</w:t>
            </w:r>
          </w:p>
          <w:p w14:paraId="1547E7E8" w14:textId="77777777" w:rsidR="00ED7CF3" w:rsidRPr="00677132" w:rsidRDefault="00ED7CF3" w:rsidP="00ED7CF3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677132">
              <w:rPr>
                <w:rFonts w:ascii="Assistant" w:hAnsi="Assistant" w:cs="Assistant"/>
                <w:color w:val="404141"/>
              </w:rPr>
              <w:t>Explain that leaders cannot provide specialist support for individuals with specific health conditions/needs</w:t>
            </w:r>
          </w:p>
          <w:p w14:paraId="02986CF4" w14:textId="77777777" w:rsidR="00ED7CF3" w:rsidRPr="00677132" w:rsidRDefault="00ED7CF3" w:rsidP="00ED7CF3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677132">
              <w:rPr>
                <w:rFonts w:ascii="Assistant" w:hAnsi="Assistant" w:cs="Assistant"/>
                <w:color w:val="404141"/>
              </w:rPr>
              <w:t>Ask a carer, family member or friend to accompany the walker if appropriate</w:t>
            </w:r>
          </w:p>
          <w:p w14:paraId="2C986C90" w14:textId="77777777" w:rsidR="00ED7CF3" w:rsidRPr="00677132" w:rsidRDefault="00ED7CF3" w:rsidP="00ED7CF3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677132">
              <w:rPr>
                <w:rFonts w:ascii="Assistant" w:hAnsi="Assistant" w:cs="Assistant"/>
                <w:color w:val="404141"/>
              </w:rPr>
              <w:t>Work in partnership with other specialist services/organisations to provide guidance</w:t>
            </w:r>
          </w:p>
          <w:p w14:paraId="7ADC56F0" w14:textId="77777777" w:rsidR="00ED7CF3" w:rsidRDefault="00ED7CF3" w:rsidP="00ED7CF3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677132">
              <w:rPr>
                <w:rFonts w:ascii="Assistant" w:hAnsi="Assistant" w:cs="Assistant"/>
                <w:color w:val="404141"/>
              </w:rPr>
              <w:t>Create a safe, private space at the start of the walk for anyone to share any additional information they would like to</w:t>
            </w:r>
          </w:p>
          <w:p w14:paraId="34A4C55F" w14:textId="6111970A" w:rsidR="00ED7CF3" w:rsidRPr="00ED7CF3" w:rsidRDefault="00ED7CF3" w:rsidP="00ED7CF3">
            <w:pPr>
              <w:pStyle w:val="ListParagraph"/>
              <w:numPr>
                <w:ilvl w:val="0"/>
                <w:numId w:val="10"/>
              </w:numPr>
              <w:rPr>
                <w:rFonts w:ascii="Assistant" w:hAnsi="Assistant" w:cs="Assistant"/>
                <w:color w:val="404141"/>
              </w:rPr>
            </w:pPr>
            <w:r w:rsidRPr="00ED7CF3">
              <w:rPr>
                <w:rFonts w:ascii="Assistant" w:hAnsi="Assistant" w:cs="Assistant"/>
                <w:color w:val="404141"/>
              </w:rPr>
              <w:t>Ask walkers to complete and carry an In Case of Emergency (ICE) card</w:t>
            </w:r>
          </w:p>
        </w:tc>
      </w:tr>
      <w:tr w:rsidR="001138E9" w:rsidRPr="00085DE4" w14:paraId="6B7008C2" w14:textId="77777777" w:rsidTr="001138E9">
        <w:trPr>
          <w:trHeight w:val="1408"/>
        </w:trPr>
        <w:tc>
          <w:tcPr>
            <w:tcW w:w="1918" w:type="dxa"/>
            <w:vAlign w:val="center"/>
          </w:tcPr>
          <w:p w14:paraId="16675671" w14:textId="77777777" w:rsidR="001138E9" w:rsidRDefault="001138E9" w:rsidP="00ED7CF3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04" w:type="dxa"/>
            <w:vAlign w:val="center"/>
          </w:tcPr>
          <w:p w14:paraId="156BFCB4" w14:textId="77777777" w:rsidR="001138E9" w:rsidRPr="00677132" w:rsidRDefault="001138E9" w:rsidP="00ED7CF3">
            <w:pPr>
              <w:rPr>
                <w:rFonts w:ascii="Assistant" w:hAnsi="Assistant" w:cs="Assistant"/>
                <w:color w:val="404141"/>
              </w:rPr>
            </w:pPr>
          </w:p>
        </w:tc>
        <w:tc>
          <w:tcPr>
            <w:tcW w:w="10708" w:type="dxa"/>
            <w:vAlign w:val="center"/>
          </w:tcPr>
          <w:p w14:paraId="6ACA3C16" w14:textId="77777777" w:rsidR="001138E9" w:rsidRPr="00F16DD7" w:rsidRDefault="001138E9" w:rsidP="00F16DD7">
            <w:pPr>
              <w:rPr>
                <w:rFonts w:ascii="Assistant" w:hAnsi="Assistant" w:cs="Assistant"/>
                <w:color w:val="404141"/>
              </w:rPr>
            </w:pPr>
          </w:p>
        </w:tc>
      </w:tr>
      <w:tr w:rsidR="001138E9" w:rsidRPr="00085DE4" w14:paraId="592B0402" w14:textId="77777777" w:rsidTr="001138E9">
        <w:trPr>
          <w:trHeight w:val="1500"/>
        </w:trPr>
        <w:tc>
          <w:tcPr>
            <w:tcW w:w="1918" w:type="dxa"/>
            <w:vAlign w:val="center"/>
          </w:tcPr>
          <w:p w14:paraId="7F54D494" w14:textId="77777777" w:rsidR="001138E9" w:rsidRDefault="001138E9" w:rsidP="00ED7CF3">
            <w:pPr>
              <w:rPr>
                <w:rFonts w:ascii="Assistant ExtraBold" w:hAnsi="Assistant ExtraBold" w:cs="Assistant ExtraBold"/>
                <w:color w:val="404141"/>
              </w:rPr>
            </w:pPr>
          </w:p>
        </w:tc>
        <w:tc>
          <w:tcPr>
            <w:tcW w:w="3104" w:type="dxa"/>
            <w:vAlign w:val="center"/>
          </w:tcPr>
          <w:p w14:paraId="746C37CF" w14:textId="77777777" w:rsidR="001138E9" w:rsidRPr="00677132" w:rsidRDefault="001138E9" w:rsidP="00ED7CF3">
            <w:pPr>
              <w:rPr>
                <w:rFonts w:ascii="Assistant" w:hAnsi="Assistant" w:cs="Assistant"/>
                <w:color w:val="404141"/>
              </w:rPr>
            </w:pPr>
          </w:p>
        </w:tc>
        <w:tc>
          <w:tcPr>
            <w:tcW w:w="10708" w:type="dxa"/>
            <w:vAlign w:val="center"/>
          </w:tcPr>
          <w:p w14:paraId="76A5FEC0" w14:textId="77777777" w:rsidR="001138E9" w:rsidRPr="00F16DD7" w:rsidRDefault="001138E9" w:rsidP="00F16DD7">
            <w:pPr>
              <w:rPr>
                <w:rFonts w:ascii="Assistant" w:hAnsi="Assistant" w:cs="Assistant"/>
                <w:color w:val="404141"/>
              </w:rPr>
            </w:pPr>
          </w:p>
        </w:tc>
      </w:tr>
      <w:bookmarkEnd w:id="0"/>
    </w:tbl>
    <w:p w14:paraId="3884F2A2" w14:textId="77777777" w:rsidR="00DD4C2A" w:rsidRPr="00085DE4" w:rsidRDefault="00DD4C2A" w:rsidP="00574B73">
      <w:pPr>
        <w:tabs>
          <w:tab w:val="left" w:pos="937"/>
        </w:tabs>
      </w:pPr>
    </w:p>
    <w:sectPr w:rsidR="00DD4C2A" w:rsidRPr="00085DE4" w:rsidSect="00680A67">
      <w:headerReference w:type="firs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3A80" w14:textId="77777777" w:rsidR="00047F38" w:rsidRDefault="00047F38" w:rsidP="00047F38">
      <w:pPr>
        <w:spacing w:after="0" w:line="240" w:lineRule="auto"/>
      </w:pPr>
      <w:r>
        <w:separator/>
      </w:r>
    </w:p>
  </w:endnote>
  <w:endnote w:type="continuationSeparator" w:id="0">
    <w:p w14:paraId="363F1349" w14:textId="77777777" w:rsidR="00047F38" w:rsidRDefault="00047F38" w:rsidP="00047F38">
      <w:pPr>
        <w:spacing w:after="0" w:line="240" w:lineRule="auto"/>
      </w:pPr>
      <w:r>
        <w:continuationSeparator/>
      </w:r>
    </w:p>
  </w:endnote>
  <w:endnote w:type="continuationNotice" w:id="1">
    <w:p w14:paraId="4CCFB00E" w14:textId="77777777" w:rsidR="00991BEA" w:rsidRDefault="00991B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altName w:val="Arial"/>
    <w:charset w:val="00"/>
    <w:family w:val="auto"/>
    <w:pitch w:val="variable"/>
    <w:sig w:usb0="A00008FF" w:usb1="4000204B" w:usb2="00000000" w:usb3="00000000" w:csb0="00000021" w:csb1="00000000"/>
  </w:font>
  <w:font w:name="Assistant ExtraBold">
    <w:altName w:val="Arial"/>
    <w:charset w:val="00"/>
    <w:family w:val="auto"/>
    <w:pitch w:val="variable"/>
    <w:sig w:usb0="A00008FF" w:usb1="4000204B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02DE" w14:textId="77777777" w:rsidR="00047F38" w:rsidRDefault="00047F38" w:rsidP="00047F38">
      <w:pPr>
        <w:spacing w:after="0" w:line="240" w:lineRule="auto"/>
      </w:pPr>
      <w:r>
        <w:separator/>
      </w:r>
    </w:p>
  </w:footnote>
  <w:footnote w:type="continuationSeparator" w:id="0">
    <w:p w14:paraId="1A677F73" w14:textId="77777777" w:rsidR="00047F38" w:rsidRDefault="00047F38" w:rsidP="00047F38">
      <w:pPr>
        <w:spacing w:after="0" w:line="240" w:lineRule="auto"/>
      </w:pPr>
      <w:r>
        <w:continuationSeparator/>
      </w:r>
    </w:p>
  </w:footnote>
  <w:footnote w:type="continuationNotice" w:id="1">
    <w:p w14:paraId="4FA6490C" w14:textId="77777777" w:rsidR="00991BEA" w:rsidRDefault="00991B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B240B" w14:textId="743238A4" w:rsidR="00680A67" w:rsidRDefault="00680A6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B3CF4F" wp14:editId="4966DB0C">
          <wp:simplePos x="0" y="0"/>
          <wp:positionH relativeFrom="margin">
            <wp:posOffset>-76200</wp:posOffset>
          </wp:positionH>
          <wp:positionV relativeFrom="paragraph">
            <wp:posOffset>-229235</wp:posOffset>
          </wp:positionV>
          <wp:extent cx="2038350" cy="701040"/>
          <wp:effectExtent l="0" t="0" r="0" b="0"/>
          <wp:wrapTight wrapText="bothSides">
            <wp:wrapPolygon edited="0">
              <wp:start x="4441" y="1174"/>
              <wp:lineTo x="1817" y="3522"/>
              <wp:lineTo x="202" y="7043"/>
              <wp:lineTo x="202" y="16435"/>
              <wp:lineTo x="807" y="18783"/>
              <wp:lineTo x="2221" y="19957"/>
              <wp:lineTo x="3432" y="19957"/>
              <wp:lineTo x="8680" y="18783"/>
              <wp:lineTo x="21196" y="14087"/>
              <wp:lineTo x="21398" y="7630"/>
              <wp:lineTo x="20187" y="6457"/>
              <wp:lineTo x="5450" y="1174"/>
              <wp:lineTo x="4441" y="1174"/>
            </wp:wrapPolygon>
          </wp:wrapTight>
          <wp:docPr id="1038600950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329753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66" b="25654"/>
                  <a:stretch/>
                </pic:blipFill>
                <pic:spPr bwMode="auto">
                  <a:xfrm>
                    <a:off x="0" y="0"/>
                    <a:ext cx="20383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F719B"/>
    <w:multiLevelType w:val="hybridMultilevel"/>
    <w:tmpl w:val="49E40CA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38D67BA"/>
    <w:multiLevelType w:val="hybridMultilevel"/>
    <w:tmpl w:val="6A20D26E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3263"/>
    <w:multiLevelType w:val="hybridMultilevel"/>
    <w:tmpl w:val="79AA017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25DA8"/>
    <w:multiLevelType w:val="hybridMultilevel"/>
    <w:tmpl w:val="D982E226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3CC3"/>
    <w:multiLevelType w:val="hybridMultilevel"/>
    <w:tmpl w:val="D7DE01D6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C5A"/>
    <w:multiLevelType w:val="hybridMultilevel"/>
    <w:tmpl w:val="798665E8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E0F37"/>
    <w:multiLevelType w:val="hybridMultilevel"/>
    <w:tmpl w:val="D382B64C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13766"/>
    <w:multiLevelType w:val="hybridMultilevel"/>
    <w:tmpl w:val="8108A9D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62055"/>
    <w:multiLevelType w:val="hybridMultilevel"/>
    <w:tmpl w:val="A6302F5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5F7423B6"/>
    <w:multiLevelType w:val="hybridMultilevel"/>
    <w:tmpl w:val="B6FA0D84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70E3F"/>
    <w:multiLevelType w:val="hybridMultilevel"/>
    <w:tmpl w:val="8B3AD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01CC3"/>
    <w:multiLevelType w:val="hybridMultilevel"/>
    <w:tmpl w:val="D84A1D26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22512"/>
    <w:multiLevelType w:val="hybridMultilevel"/>
    <w:tmpl w:val="3642F9D4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62A89"/>
    <w:multiLevelType w:val="hybridMultilevel"/>
    <w:tmpl w:val="E37C870E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6E7E1576"/>
    <w:multiLevelType w:val="hybridMultilevel"/>
    <w:tmpl w:val="0A98B47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40274"/>
    <w:multiLevelType w:val="hybridMultilevel"/>
    <w:tmpl w:val="9F1A416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B5945"/>
    <w:multiLevelType w:val="hybridMultilevel"/>
    <w:tmpl w:val="D4F09CA8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0333B"/>
    <w:multiLevelType w:val="hybridMultilevel"/>
    <w:tmpl w:val="1C4C19DA"/>
    <w:lvl w:ilvl="0" w:tplc="6A12CA3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4355">
    <w:abstractNumId w:val="10"/>
  </w:num>
  <w:num w:numId="2" w16cid:durableId="427576675">
    <w:abstractNumId w:val="0"/>
  </w:num>
  <w:num w:numId="3" w16cid:durableId="1863128831">
    <w:abstractNumId w:val="13"/>
  </w:num>
  <w:num w:numId="4" w16cid:durableId="1948583453">
    <w:abstractNumId w:val="8"/>
  </w:num>
  <w:num w:numId="5" w16cid:durableId="1462840715">
    <w:abstractNumId w:val="15"/>
  </w:num>
  <w:num w:numId="6" w16cid:durableId="515972135">
    <w:abstractNumId w:val="1"/>
  </w:num>
  <w:num w:numId="7" w16cid:durableId="764115228">
    <w:abstractNumId w:val="17"/>
  </w:num>
  <w:num w:numId="8" w16cid:durableId="1841383651">
    <w:abstractNumId w:val="16"/>
  </w:num>
  <w:num w:numId="9" w16cid:durableId="1767575070">
    <w:abstractNumId w:val="2"/>
  </w:num>
  <w:num w:numId="10" w16cid:durableId="957445600">
    <w:abstractNumId w:val="12"/>
  </w:num>
  <w:num w:numId="11" w16cid:durableId="172426999">
    <w:abstractNumId w:val="7"/>
  </w:num>
  <w:num w:numId="12" w16cid:durableId="436220068">
    <w:abstractNumId w:val="6"/>
  </w:num>
  <w:num w:numId="13" w16cid:durableId="1841389399">
    <w:abstractNumId w:val="5"/>
  </w:num>
  <w:num w:numId="14" w16cid:durableId="835728202">
    <w:abstractNumId w:val="11"/>
  </w:num>
  <w:num w:numId="15" w16cid:durableId="666782542">
    <w:abstractNumId w:val="4"/>
  </w:num>
  <w:num w:numId="16" w16cid:durableId="260381181">
    <w:abstractNumId w:val="3"/>
  </w:num>
  <w:num w:numId="17" w16cid:durableId="1930894259">
    <w:abstractNumId w:val="9"/>
  </w:num>
  <w:num w:numId="18" w16cid:durableId="1175268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38"/>
    <w:rsid w:val="00010664"/>
    <w:rsid w:val="00017610"/>
    <w:rsid w:val="00033154"/>
    <w:rsid w:val="00047F38"/>
    <w:rsid w:val="00062FB9"/>
    <w:rsid w:val="00065CA6"/>
    <w:rsid w:val="000675B2"/>
    <w:rsid w:val="00085DE4"/>
    <w:rsid w:val="000865C6"/>
    <w:rsid w:val="000C44BE"/>
    <w:rsid w:val="000D63FB"/>
    <w:rsid w:val="001138E9"/>
    <w:rsid w:val="001150EA"/>
    <w:rsid w:val="00163ACB"/>
    <w:rsid w:val="00192364"/>
    <w:rsid w:val="001A142B"/>
    <w:rsid w:val="001A5F69"/>
    <w:rsid w:val="001B2D5F"/>
    <w:rsid w:val="001E004F"/>
    <w:rsid w:val="001E29D5"/>
    <w:rsid w:val="002538DC"/>
    <w:rsid w:val="0026088B"/>
    <w:rsid w:val="00271B2D"/>
    <w:rsid w:val="00271CEF"/>
    <w:rsid w:val="002C6A5E"/>
    <w:rsid w:val="002E3A36"/>
    <w:rsid w:val="00301EDE"/>
    <w:rsid w:val="0030630E"/>
    <w:rsid w:val="003744EF"/>
    <w:rsid w:val="003750A9"/>
    <w:rsid w:val="003D03EB"/>
    <w:rsid w:val="003E4AE8"/>
    <w:rsid w:val="004708E7"/>
    <w:rsid w:val="0047560D"/>
    <w:rsid w:val="00475D13"/>
    <w:rsid w:val="004C46DC"/>
    <w:rsid w:val="004D1FD6"/>
    <w:rsid w:val="00510138"/>
    <w:rsid w:val="00551607"/>
    <w:rsid w:val="00574B73"/>
    <w:rsid w:val="005901EE"/>
    <w:rsid w:val="005A0648"/>
    <w:rsid w:val="005C0C96"/>
    <w:rsid w:val="005D341B"/>
    <w:rsid w:val="00602941"/>
    <w:rsid w:val="00603FB5"/>
    <w:rsid w:val="00612264"/>
    <w:rsid w:val="00663458"/>
    <w:rsid w:val="00677132"/>
    <w:rsid w:val="00680A67"/>
    <w:rsid w:val="0068365C"/>
    <w:rsid w:val="006963CA"/>
    <w:rsid w:val="006A7AE4"/>
    <w:rsid w:val="006D4E75"/>
    <w:rsid w:val="006E0236"/>
    <w:rsid w:val="007A24EC"/>
    <w:rsid w:val="007A6E74"/>
    <w:rsid w:val="007C4484"/>
    <w:rsid w:val="007D1B0E"/>
    <w:rsid w:val="008021DF"/>
    <w:rsid w:val="00824903"/>
    <w:rsid w:val="008420AD"/>
    <w:rsid w:val="00861D15"/>
    <w:rsid w:val="00873B77"/>
    <w:rsid w:val="008879F4"/>
    <w:rsid w:val="008941BF"/>
    <w:rsid w:val="008A40EF"/>
    <w:rsid w:val="008A5AC7"/>
    <w:rsid w:val="008D1B1F"/>
    <w:rsid w:val="008E5402"/>
    <w:rsid w:val="008F30FE"/>
    <w:rsid w:val="00916268"/>
    <w:rsid w:val="00934813"/>
    <w:rsid w:val="00991BEA"/>
    <w:rsid w:val="00A04EF6"/>
    <w:rsid w:val="00A13D80"/>
    <w:rsid w:val="00A84AC9"/>
    <w:rsid w:val="00AA00E2"/>
    <w:rsid w:val="00AB1F26"/>
    <w:rsid w:val="00AE4CF3"/>
    <w:rsid w:val="00B05596"/>
    <w:rsid w:val="00B32DBC"/>
    <w:rsid w:val="00B353BE"/>
    <w:rsid w:val="00B627F6"/>
    <w:rsid w:val="00BB2C5C"/>
    <w:rsid w:val="00BB3EED"/>
    <w:rsid w:val="00BE45CA"/>
    <w:rsid w:val="00C055FF"/>
    <w:rsid w:val="00C32CCC"/>
    <w:rsid w:val="00C902E9"/>
    <w:rsid w:val="00C954DB"/>
    <w:rsid w:val="00CB66B3"/>
    <w:rsid w:val="00CC3A9A"/>
    <w:rsid w:val="00D04772"/>
    <w:rsid w:val="00D43FA1"/>
    <w:rsid w:val="00D5284A"/>
    <w:rsid w:val="00D55B61"/>
    <w:rsid w:val="00DA2D66"/>
    <w:rsid w:val="00DA5576"/>
    <w:rsid w:val="00DC1D9F"/>
    <w:rsid w:val="00DD4C2A"/>
    <w:rsid w:val="00DF2EAF"/>
    <w:rsid w:val="00E10292"/>
    <w:rsid w:val="00E413AE"/>
    <w:rsid w:val="00E94E2C"/>
    <w:rsid w:val="00EA2089"/>
    <w:rsid w:val="00EB6348"/>
    <w:rsid w:val="00ED7CF3"/>
    <w:rsid w:val="00EE120F"/>
    <w:rsid w:val="00F16DD7"/>
    <w:rsid w:val="00F35ACA"/>
    <w:rsid w:val="00F568E8"/>
    <w:rsid w:val="00F61B60"/>
    <w:rsid w:val="00F839C6"/>
    <w:rsid w:val="00FD2C8D"/>
    <w:rsid w:val="00FD551D"/>
    <w:rsid w:val="00FE2C58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DC4106"/>
  <w15:chartTrackingRefBased/>
  <w15:docId w15:val="{008FEA0E-F98F-4CDD-8A4C-3093CCDA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F38"/>
    <w:pPr>
      <w:keepNext/>
      <w:keepLines/>
      <w:spacing w:after="0" w:line="276" w:lineRule="auto"/>
      <w:outlineLvl w:val="1"/>
    </w:pPr>
    <w:rPr>
      <w:rFonts w:ascii="Assistant" w:eastAsia="Assistant" w:hAnsi="Assistant" w:cs="Assistant"/>
      <w:b/>
      <w:color w:val="404141"/>
      <w:kern w:val="0"/>
      <w:sz w:val="64"/>
      <w:szCs w:val="6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F38"/>
  </w:style>
  <w:style w:type="paragraph" w:styleId="Footer">
    <w:name w:val="footer"/>
    <w:basedOn w:val="Normal"/>
    <w:link w:val="FooterChar"/>
    <w:uiPriority w:val="99"/>
    <w:unhideWhenUsed/>
    <w:rsid w:val="00047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F38"/>
  </w:style>
  <w:style w:type="character" w:customStyle="1" w:styleId="Heading2Char">
    <w:name w:val="Heading 2 Char"/>
    <w:basedOn w:val="DefaultParagraphFont"/>
    <w:link w:val="Heading2"/>
    <w:uiPriority w:val="9"/>
    <w:rsid w:val="00047F38"/>
    <w:rPr>
      <w:rFonts w:ascii="Assistant" w:eastAsia="Assistant" w:hAnsi="Assistant" w:cs="Assistant"/>
      <w:b/>
      <w:color w:val="404141"/>
      <w:kern w:val="0"/>
      <w:sz w:val="64"/>
      <w:szCs w:val="64"/>
      <w:lang w:eastAsia="en-GB"/>
      <w14:ligatures w14:val="none"/>
    </w:rPr>
  </w:style>
  <w:style w:type="table" w:styleId="TableGrid">
    <w:name w:val="Table Grid"/>
    <w:basedOn w:val="TableNormal"/>
    <w:uiPriority w:val="39"/>
    <w:rsid w:val="0008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832</Words>
  <Characters>4747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Salmon</dc:creator>
  <cp:keywords/>
  <dc:description/>
  <cp:lastModifiedBy>George Salmon</cp:lastModifiedBy>
  <cp:revision>5</cp:revision>
  <dcterms:created xsi:type="dcterms:W3CDTF">2025-08-20T11:13:00Z</dcterms:created>
  <dcterms:modified xsi:type="dcterms:W3CDTF">2025-08-20T11:26:00Z</dcterms:modified>
</cp:coreProperties>
</file>